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8BD" w:rsidRDefault="009A08BD"/>
    <w:p w:rsidR="00802FCE" w:rsidRDefault="009A08BD" w:rsidP="002533F5">
      <w:pPr>
        <w:tabs>
          <w:tab w:val="left" w:pos="3817"/>
        </w:tabs>
        <w:spacing w:after="0"/>
        <w:jc w:val="both"/>
        <w:rPr>
          <w:rFonts w:asciiTheme="majorBidi" w:hAnsiTheme="majorBidi" w:cstheme="majorBidi"/>
          <w:b/>
          <w:color w:val="000000" w:themeColor="text1"/>
          <w:sz w:val="28"/>
          <w:szCs w:val="28"/>
        </w:rPr>
      </w:pPr>
      <w:r w:rsidRPr="00C07C2B">
        <w:rPr>
          <w:rFonts w:asciiTheme="majorBidi" w:hAnsiTheme="majorBidi" w:cstheme="majorBidi"/>
          <w:b/>
          <w:color w:val="000000" w:themeColor="text1"/>
          <w:sz w:val="28"/>
          <w:szCs w:val="28"/>
        </w:rPr>
        <w:t>Solve the following questions</w:t>
      </w:r>
      <w:r w:rsidR="00C07C2B">
        <w:rPr>
          <w:rFonts w:asciiTheme="majorBidi" w:hAnsiTheme="majorBidi" w:cstheme="majorBidi"/>
          <w:b/>
          <w:color w:val="000000" w:themeColor="text1"/>
          <w:sz w:val="28"/>
          <w:szCs w:val="28"/>
        </w:rPr>
        <w:t>.</w:t>
      </w:r>
    </w:p>
    <w:p w:rsidR="00802FCE" w:rsidRPr="00802FCE" w:rsidRDefault="00802FCE" w:rsidP="00802FCE">
      <w:pPr>
        <w:pStyle w:val="ListParagraph"/>
        <w:numPr>
          <w:ilvl w:val="0"/>
          <w:numId w:val="26"/>
        </w:numPr>
        <w:tabs>
          <w:tab w:val="left" w:pos="3817"/>
        </w:tabs>
        <w:spacing w:after="0"/>
        <w:jc w:val="both"/>
        <w:rPr>
          <w:rFonts w:asciiTheme="majorBidi" w:hAnsiTheme="majorBidi" w:cstheme="majorBidi"/>
          <w:b/>
          <w:sz w:val="24"/>
          <w:szCs w:val="24"/>
        </w:rPr>
      </w:pPr>
      <w:r w:rsidRPr="00802FCE">
        <w:rPr>
          <w:rFonts w:asciiTheme="majorBidi" w:hAnsiTheme="majorBidi" w:cstheme="majorBidi"/>
          <w:sz w:val="24"/>
          <w:szCs w:val="24"/>
        </w:rPr>
        <w:t xml:space="preserve">The following is the 8 week sales data for a Kashmiri tea house comprising the number of customers (in hundreds) and weekly sales (in thousand SRs). </w:t>
      </w:r>
    </w:p>
    <w:p w:rsidR="00802FCE" w:rsidRPr="00802FCE" w:rsidRDefault="00802FCE" w:rsidP="00802FCE">
      <w:pPr>
        <w:pStyle w:val="ListParagraph"/>
        <w:tabs>
          <w:tab w:val="left" w:pos="3817"/>
        </w:tabs>
        <w:spacing w:after="0"/>
        <w:jc w:val="both"/>
        <w:rPr>
          <w:rFonts w:asciiTheme="majorBidi" w:hAnsiTheme="majorBidi" w:cstheme="majorBidi"/>
          <w:b/>
          <w:sz w:val="24"/>
          <w:szCs w:val="24"/>
        </w:rPr>
      </w:pPr>
    </w:p>
    <w:tbl>
      <w:tblPr>
        <w:tblStyle w:val="TableGrid"/>
        <w:tblW w:w="0" w:type="auto"/>
        <w:tblInd w:w="720" w:type="dxa"/>
        <w:tblLook w:val="04A0"/>
      </w:tblPr>
      <w:tblGrid>
        <w:gridCol w:w="1975"/>
        <w:gridCol w:w="720"/>
        <w:gridCol w:w="630"/>
        <w:gridCol w:w="740"/>
        <w:gridCol w:w="700"/>
        <w:gridCol w:w="720"/>
        <w:gridCol w:w="720"/>
        <w:gridCol w:w="720"/>
        <w:gridCol w:w="720"/>
      </w:tblGrid>
      <w:tr w:rsidR="00802FCE" w:rsidRPr="00802FCE" w:rsidTr="00802FCE">
        <w:tc>
          <w:tcPr>
            <w:tcW w:w="1975"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No of Customers</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15</w:t>
            </w:r>
          </w:p>
        </w:tc>
        <w:tc>
          <w:tcPr>
            <w:tcW w:w="63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9</w:t>
            </w:r>
          </w:p>
        </w:tc>
        <w:tc>
          <w:tcPr>
            <w:tcW w:w="74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40</w:t>
            </w:r>
          </w:p>
        </w:tc>
        <w:tc>
          <w:tcPr>
            <w:tcW w:w="70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20</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25</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25</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15</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35</w:t>
            </w:r>
          </w:p>
        </w:tc>
      </w:tr>
      <w:tr w:rsidR="00802FCE" w:rsidRPr="00802FCE" w:rsidTr="00802FCE">
        <w:tc>
          <w:tcPr>
            <w:tcW w:w="1975"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Weekly Sales</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06</w:t>
            </w:r>
          </w:p>
        </w:tc>
        <w:tc>
          <w:tcPr>
            <w:tcW w:w="63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04</w:t>
            </w:r>
          </w:p>
        </w:tc>
        <w:tc>
          <w:tcPr>
            <w:tcW w:w="74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16</w:t>
            </w:r>
          </w:p>
        </w:tc>
        <w:tc>
          <w:tcPr>
            <w:tcW w:w="70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06</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13</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09</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10</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16</w:t>
            </w:r>
          </w:p>
        </w:tc>
      </w:tr>
    </w:tbl>
    <w:p w:rsidR="00802FCE" w:rsidRPr="00802FCE" w:rsidRDefault="00802FCE" w:rsidP="00802FCE">
      <w:pPr>
        <w:pStyle w:val="BodyText"/>
        <w:spacing w:line="350" w:lineRule="auto"/>
        <w:ind w:right="1593"/>
      </w:pPr>
    </w:p>
    <w:p w:rsidR="00802FCE" w:rsidRPr="00802FCE" w:rsidRDefault="00802FCE" w:rsidP="00802FCE">
      <w:pPr>
        <w:pStyle w:val="NormalText"/>
        <w:numPr>
          <w:ilvl w:val="0"/>
          <w:numId w:val="23"/>
        </w:numPr>
        <w:spacing w:line="360" w:lineRule="auto"/>
        <w:jc w:val="left"/>
        <w:rPr>
          <w:rFonts w:ascii="Times New Roman" w:hAnsi="Times New Roman" w:cs="Times New Roman"/>
          <w:color w:val="auto"/>
          <w:sz w:val="24"/>
          <w:szCs w:val="24"/>
        </w:rPr>
      </w:pPr>
      <w:r w:rsidRPr="00802FCE">
        <w:rPr>
          <w:rFonts w:ascii="Times New Roman" w:hAnsi="Times New Roman" w:cs="Times New Roman"/>
          <w:color w:val="auto"/>
          <w:sz w:val="24"/>
          <w:szCs w:val="24"/>
          <w:lang w:bidi="en-US"/>
        </w:rPr>
        <w:t xml:space="preserve">Find the simple linear regression equation of weekly sales over number of customers. </w:t>
      </w:r>
    </w:p>
    <w:p w:rsidR="00E7598E" w:rsidRPr="0088363B" w:rsidRDefault="00802FCE" w:rsidP="0088363B">
      <w:pPr>
        <w:pStyle w:val="NormalText"/>
        <w:numPr>
          <w:ilvl w:val="0"/>
          <w:numId w:val="23"/>
        </w:numPr>
        <w:spacing w:line="360" w:lineRule="auto"/>
        <w:jc w:val="left"/>
        <w:rPr>
          <w:rFonts w:ascii="Times New Roman" w:hAnsi="Times New Roman" w:cs="Times New Roman"/>
          <w:color w:val="auto"/>
          <w:sz w:val="24"/>
          <w:szCs w:val="24"/>
        </w:rPr>
      </w:pPr>
      <w:r w:rsidRPr="00802FCE">
        <w:rPr>
          <w:rFonts w:ascii="Times New Roman" w:hAnsi="Times New Roman" w:cs="Times New Roman"/>
          <w:color w:val="auto"/>
          <w:sz w:val="24"/>
          <w:szCs w:val="24"/>
          <w:shd w:val="clear" w:color="auto" w:fill="FFFFFF"/>
        </w:rPr>
        <w:t>What will be sales of ninth week given that the average number of customers is 30?</w:t>
      </w:r>
    </w:p>
    <w:p w:rsidR="00CC4C50" w:rsidRDefault="00CC4C50"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350D62" w:rsidRDefault="00350D62" w:rsidP="00350D62">
      <w:r>
        <w:t>Y = Bo + B1 X1</w:t>
      </w:r>
    </w:p>
    <w:p w:rsidR="00350D62" w:rsidRDefault="00350D62" w:rsidP="00350D62">
      <w:r>
        <w:t>Bo=  (∑ y-B1∑ X ) / n</w:t>
      </w:r>
    </w:p>
    <w:p w:rsidR="00350D62" w:rsidRDefault="00350D62" w:rsidP="00350D62">
      <w:pPr>
        <w:rPr>
          <w:rFonts w:eastAsiaTheme="minorEastAsia"/>
        </w:rPr>
      </w:pPr>
      <w:r>
        <w:t>B1= (n∑xiyi-∑xi∑yi) / (n∑</w:t>
      </w:r>
      <m:oMath>
        <m:sSup>
          <m:sSupPr>
            <m:ctrlPr>
              <w:rPr>
                <w:rFonts w:ascii="Cambria Math" w:hAnsi="Cambria Math"/>
                <w:i/>
              </w:rPr>
            </m:ctrlPr>
          </m:sSupPr>
          <m:e>
            <m:r>
              <w:rPr>
                <w:rFonts w:ascii="Cambria Math" w:hAnsi="Cambria Math"/>
              </w:rPr>
              <m:t>x</m:t>
            </m:r>
          </m:e>
          <m:sup>
            <m:r>
              <w:rPr>
                <w:rFonts w:ascii="Cambria Math" w:hAnsi="Cambria Math"/>
              </w:rPr>
              <m:t>2</m:t>
            </m:r>
          </m:sup>
        </m:sSup>
      </m:oMath>
      <w:r>
        <w:rPr>
          <w:rFonts w:eastAsiaTheme="minorEastAsia"/>
        </w:rPr>
        <w:t>-∑x)^2</w:t>
      </w:r>
    </w:p>
    <w:tbl>
      <w:tblPr>
        <w:tblStyle w:val="TableGrid"/>
        <w:tblW w:w="0" w:type="auto"/>
        <w:tblLook w:val="04A0"/>
      </w:tblPr>
      <w:tblGrid>
        <w:gridCol w:w="2394"/>
        <w:gridCol w:w="6"/>
        <w:gridCol w:w="2387"/>
        <w:gridCol w:w="2393"/>
        <w:gridCol w:w="7"/>
        <w:gridCol w:w="2389"/>
      </w:tblGrid>
      <w:tr w:rsidR="00350D62" w:rsidTr="0015291C">
        <w:tc>
          <w:tcPr>
            <w:tcW w:w="2394" w:type="dxa"/>
          </w:tcPr>
          <w:p w:rsidR="00350D62" w:rsidRDefault="00350D62" w:rsidP="0015291C">
            <w:r>
              <w:t>Sales y</w:t>
            </w:r>
          </w:p>
        </w:tc>
        <w:tc>
          <w:tcPr>
            <w:tcW w:w="2393" w:type="dxa"/>
            <w:gridSpan w:val="2"/>
          </w:tcPr>
          <w:p w:rsidR="00350D62" w:rsidRDefault="00350D62" w:rsidP="0015291C">
            <w:r>
              <w:t>Customers y</w:t>
            </w:r>
          </w:p>
        </w:tc>
        <w:tc>
          <w:tcPr>
            <w:tcW w:w="2393" w:type="dxa"/>
          </w:tcPr>
          <w:p w:rsidR="00350D62" w:rsidRDefault="00350D62" w:rsidP="0015291C">
            <w:r>
              <w:rPr>
                <w:rFonts w:cstheme="minorHAnsi"/>
              </w:rPr>
              <w:t>∑</w:t>
            </w:r>
            <w:r>
              <w:t>xy</w:t>
            </w:r>
          </w:p>
        </w:tc>
        <w:tc>
          <w:tcPr>
            <w:tcW w:w="2396" w:type="dxa"/>
            <w:gridSpan w:val="2"/>
          </w:tcPr>
          <w:p w:rsidR="00350D62" w:rsidRDefault="00350D62" w:rsidP="0015291C">
            <w:r>
              <w:t>X^2</w:t>
            </w:r>
          </w:p>
        </w:tc>
      </w:tr>
      <w:tr w:rsidR="00350D62" w:rsidTr="0015291C">
        <w:tc>
          <w:tcPr>
            <w:tcW w:w="2394" w:type="dxa"/>
          </w:tcPr>
          <w:p w:rsidR="00350D62" w:rsidRDefault="00350D62" w:rsidP="0015291C">
            <w:r>
              <w:t>6</w:t>
            </w:r>
          </w:p>
        </w:tc>
        <w:tc>
          <w:tcPr>
            <w:tcW w:w="2393" w:type="dxa"/>
            <w:gridSpan w:val="2"/>
          </w:tcPr>
          <w:p w:rsidR="00350D62" w:rsidRDefault="00350D62" w:rsidP="0015291C">
            <w:r>
              <w:t>15</w:t>
            </w:r>
          </w:p>
        </w:tc>
        <w:tc>
          <w:tcPr>
            <w:tcW w:w="2393" w:type="dxa"/>
          </w:tcPr>
          <w:p w:rsidR="00350D62" w:rsidRDefault="00350D62" w:rsidP="0015291C">
            <w:r>
              <w:t>90</w:t>
            </w:r>
          </w:p>
        </w:tc>
        <w:tc>
          <w:tcPr>
            <w:tcW w:w="2396" w:type="dxa"/>
            <w:gridSpan w:val="2"/>
          </w:tcPr>
          <w:p w:rsidR="00350D62" w:rsidRDefault="00350D62" w:rsidP="0015291C">
            <w:r>
              <w:t>225</w:t>
            </w:r>
          </w:p>
        </w:tc>
      </w:tr>
      <w:tr w:rsidR="00350D62" w:rsidTr="0015291C">
        <w:tc>
          <w:tcPr>
            <w:tcW w:w="2394" w:type="dxa"/>
          </w:tcPr>
          <w:p w:rsidR="00350D62" w:rsidRDefault="00350D62" w:rsidP="0015291C">
            <w:r>
              <w:t>4</w:t>
            </w:r>
          </w:p>
        </w:tc>
        <w:tc>
          <w:tcPr>
            <w:tcW w:w="2393" w:type="dxa"/>
            <w:gridSpan w:val="2"/>
          </w:tcPr>
          <w:p w:rsidR="00350D62" w:rsidRDefault="00350D62" w:rsidP="0015291C">
            <w:r>
              <w:t>9</w:t>
            </w:r>
          </w:p>
        </w:tc>
        <w:tc>
          <w:tcPr>
            <w:tcW w:w="2393" w:type="dxa"/>
          </w:tcPr>
          <w:p w:rsidR="00350D62" w:rsidRDefault="00350D62" w:rsidP="0015291C">
            <w:r>
              <w:t>36</w:t>
            </w:r>
          </w:p>
        </w:tc>
        <w:tc>
          <w:tcPr>
            <w:tcW w:w="2396" w:type="dxa"/>
            <w:gridSpan w:val="2"/>
          </w:tcPr>
          <w:p w:rsidR="00350D62" w:rsidRDefault="00350D62" w:rsidP="0015291C">
            <w:r>
              <w:t>81</w:t>
            </w:r>
          </w:p>
        </w:tc>
      </w:tr>
      <w:tr w:rsidR="00350D62" w:rsidTr="0015291C">
        <w:tc>
          <w:tcPr>
            <w:tcW w:w="2394" w:type="dxa"/>
          </w:tcPr>
          <w:p w:rsidR="00350D62" w:rsidRDefault="00350D62" w:rsidP="0015291C">
            <w:r>
              <w:t>16</w:t>
            </w:r>
          </w:p>
        </w:tc>
        <w:tc>
          <w:tcPr>
            <w:tcW w:w="2393" w:type="dxa"/>
            <w:gridSpan w:val="2"/>
          </w:tcPr>
          <w:p w:rsidR="00350D62" w:rsidRDefault="00350D62" w:rsidP="0015291C">
            <w:r>
              <w:t>40</w:t>
            </w:r>
          </w:p>
        </w:tc>
        <w:tc>
          <w:tcPr>
            <w:tcW w:w="2393" w:type="dxa"/>
          </w:tcPr>
          <w:p w:rsidR="00350D62" w:rsidRDefault="00350D62" w:rsidP="0015291C">
            <w:r>
              <w:t>640</w:t>
            </w:r>
          </w:p>
        </w:tc>
        <w:tc>
          <w:tcPr>
            <w:tcW w:w="2396" w:type="dxa"/>
            <w:gridSpan w:val="2"/>
          </w:tcPr>
          <w:p w:rsidR="00350D62" w:rsidRDefault="00350D62" w:rsidP="0015291C">
            <w:r>
              <w:t>1600</w:t>
            </w:r>
          </w:p>
        </w:tc>
      </w:tr>
      <w:tr w:rsidR="00350D62" w:rsidTr="0015291C">
        <w:tc>
          <w:tcPr>
            <w:tcW w:w="2394" w:type="dxa"/>
          </w:tcPr>
          <w:p w:rsidR="00350D62" w:rsidRDefault="00350D62" w:rsidP="0015291C">
            <w:r>
              <w:t>6</w:t>
            </w:r>
          </w:p>
        </w:tc>
        <w:tc>
          <w:tcPr>
            <w:tcW w:w="2393" w:type="dxa"/>
            <w:gridSpan w:val="2"/>
          </w:tcPr>
          <w:p w:rsidR="00350D62" w:rsidRDefault="00350D62" w:rsidP="0015291C">
            <w:r>
              <w:t>20</w:t>
            </w:r>
          </w:p>
        </w:tc>
        <w:tc>
          <w:tcPr>
            <w:tcW w:w="2393" w:type="dxa"/>
          </w:tcPr>
          <w:p w:rsidR="00350D62" w:rsidRDefault="00350D62" w:rsidP="0015291C">
            <w:r>
              <w:t>120</w:t>
            </w:r>
          </w:p>
        </w:tc>
        <w:tc>
          <w:tcPr>
            <w:tcW w:w="2396" w:type="dxa"/>
            <w:gridSpan w:val="2"/>
          </w:tcPr>
          <w:p w:rsidR="00350D62" w:rsidRDefault="00350D62" w:rsidP="0015291C">
            <w:r>
              <w:t>400</w:t>
            </w:r>
          </w:p>
        </w:tc>
      </w:tr>
      <w:tr w:rsidR="00350D62" w:rsidTr="0015291C">
        <w:tc>
          <w:tcPr>
            <w:tcW w:w="2394" w:type="dxa"/>
          </w:tcPr>
          <w:p w:rsidR="00350D62" w:rsidRDefault="00350D62" w:rsidP="0015291C">
            <w:r>
              <w:t>13</w:t>
            </w:r>
          </w:p>
        </w:tc>
        <w:tc>
          <w:tcPr>
            <w:tcW w:w="2393" w:type="dxa"/>
            <w:gridSpan w:val="2"/>
          </w:tcPr>
          <w:p w:rsidR="00350D62" w:rsidRDefault="00350D62" w:rsidP="0015291C">
            <w:r>
              <w:t>25</w:t>
            </w:r>
          </w:p>
        </w:tc>
        <w:tc>
          <w:tcPr>
            <w:tcW w:w="2393" w:type="dxa"/>
          </w:tcPr>
          <w:p w:rsidR="00350D62" w:rsidRDefault="00350D62" w:rsidP="0015291C">
            <w:r>
              <w:t>325</w:t>
            </w:r>
          </w:p>
        </w:tc>
        <w:tc>
          <w:tcPr>
            <w:tcW w:w="2396" w:type="dxa"/>
            <w:gridSpan w:val="2"/>
          </w:tcPr>
          <w:p w:rsidR="00350D62" w:rsidRDefault="00350D62" w:rsidP="0015291C">
            <w:r>
              <w:t>625</w:t>
            </w:r>
          </w:p>
        </w:tc>
      </w:tr>
      <w:tr w:rsidR="00350D62" w:rsidTr="0015291C">
        <w:tc>
          <w:tcPr>
            <w:tcW w:w="2394" w:type="dxa"/>
          </w:tcPr>
          <w:p w:rsidR="00350D62" w:rsidRDefault="00350D62" w:rsidP="0015291C">
            <w:r>
              <w:t>9</w:t>
            </w:r>
          </w:p>
        </w:tc>
        <w:tc>
          <w:tcPr>
            <w:tcW w:w="2393" w:type="dxa"/>
            <w:gridSpan w:val="2"/>
          </w:tcPr>
          <w:p w:rsidR="00350D62" w:rsidRDefault="00350D62" w:rsidP="0015291C">
            <w:r>
              <w:t>25</w:t>
            </w:r>
          </w:p>
        </w:tc>
        <w:tc>
          <w:tcPr>
            <w:tcW w:w="2393" w:type="dxa"/>
          </w:tcPr>
          <w:p w:rsidR="00350D62" w:rsidRDefault="00350D62" w:rsidP="0015291C">
            <w:r>
              <w:t>225</w:t>
            </w:r>
          </w:p>
        </w:tc>
        <w:tc>
          <w:tcPr>
            <w:tcW w:w="2396" w:type="dxa"/>
            <w:gridSpan w:val="2"/>
          </w:tcPr>
          <w:p w:rsidR="00350D62" w:rsidRDefault="00350D62" w:rsidP="0015291C">
            <w:r>
              <w:t>625</w:t>
            </w:r>
          </w:p>
        </w:tc>
      </w:tr>
      <w:tr w:rsidR="00350D62" w:rsidTr="0015291C">
        <w:tc>
          <w:tcPr>
            <w:tcW w:w="2394" w:type="dxa"/>
            <w:tcBorders>
              <w:bottom w:val="single" w:sz="4" w:space="0" w:color="auto"/>
              <w:right w:val="single" w:sz="4" w:space="0" w:color="auto"/>
            </w:tcBorders>
          </w:tcPr>
          <w:p w:rsidR="00350D62" w:rsidRDefault="00350D62" w:rsidP="0015291C">
            <w:r>
              <w:t>10</w:t>
            </w:r>
          </w:p>
        </w:tc>
        <w:tc>
          <w:tcPr>
            <w:tcW w:w="2393" w:type="dxa"/>
            <w:gridSpan w:val="2"/>
            <w:tcBorders>
              <w:left w:val="single" w:sz="4" w:space="0" w:color="auto"/>
              <w:right w:val="single" w:sz="4" w:space="0" w:color="auto"/>
            </w:tcBorders>
          </w:tcPr>
          <w:p w:rsidR="00350D62" w:rsidRDefault="00350D62" w:rsidP="0015291C">
            <w:r>
              <w:t>15</w:t>
            </w:r>
          </w:p>
        </w:tc>
        <w:tc>
          <w:tcPr>
            <w:tcW w:w="2393" w:type="dxa"/>
            <w:tcBorders>
              <w:left w:val="single" w:sz="4" w:space="0" w:color="auto"/>
              <w:right w:val="single" w:sz="4" w:space="0" w:color="auto"/>
            </w:tcBorders>
          </w:tcPr>
          <w:p w:rsidR="00350D62" w:rsidRDefault="00350D62" w:rsidP="0015291C">
            <w:r>
              <w:t>150</w:t>
            </w:r>
          </w:p>
        </w:tc>
        <w:tc>
          <w:tcPr>
            <w:tcW w:w="2396" w:type="dxa"/>
            <w:gridSpan w:val="2"/>
            <w:tcBorders>
              <w:left w:val="single" w:sz="4" w:space="0" w:color="auto"/>
            </w:tcBorders>
          </w:tcPr>
          <w:p w:rsidR="00350D62" w:rsidRDefault="00350D62" w:rsidP="0015291C">
            <w:r>
              <w:t>225</w:t>
            </w:r>
          </w:p>
        </w:tc>
      </w:tr>
      <w:tr w:rsidR="00350D62" w:rsidTr="0015291C">
        <w:tblPrEx>
          <w:tblLook w:val="0000"/>
        </w:tblPrEx>
        <w:trPr>
          <w:trHeight w:val="285"/>
        </w:trPr>
        <w:tc>
          <w:tcPr>
            <w:tcW w:w="2400" w:type="dxa"/>
            <w:gridSpan w:val="2"/>
          </w:tcPr>
          <w:p w:rsidR="00350D62" w:rsidRDefault="00350D62" w:rsidP="0015291C">
            <w:pPr>
              <w:ind w:left="108"/>
            </w:pPr>
            <w:r>
              <w:t>16</w:t>
            </w:r>
          </w:p>
        </w:tc>
        <w:tc>
          <w:tcPr>
            <w:tcW w:w="2387" w:type="dxa"/>
          </w:tcPr>
          <w:p w:rsidR="00350D62" w:rsidRDefault="00350D62" w:rsidP="0015291C">
            <w:pPr>
              <w:ind w:left="108"/>
            </w:pPr>
            <w:r>
              <w:t>35</w:t>
            </w:r>
          </w:p>
        </w:tc>
        <w:tc>
          <w:tcPr>
            <w:tcW w:w="2400" w:type="dxa"/>
            <w:gridSpan w:val="2"/>
          </w:tcPr>
          <w:p w:rsidR="00350D62" w:rsidRDefault="00350D62" w:rsidP="0015291C">
            <w:pPr>
              <w:ind w:left="108"/>
            </w:pPr>
            <w:r>
              <w:t>560</w:t>
            </w:r>
          </w:p>
        </w:tc>
        <w:tc>
          <w:tcPr>
            <w:tcW w:w="2389" w:type="dxa"/>
          </w:tcPr>
          <w:p w:rsidR="00350D62" w:rsidRDefault="00350D62" w:rsidP="0015291C">
            <w:pPr>
              <w:ind w:left="108"/>
            </w:pPr>
            <w:r>
              <w:t>1225</w:t>
            </w:r>
          </w:p>
        </w:tc>
      </w:tr>
      <w:tr w:rsidR="00350D62" w:rsidTr="0015291C">
        <w:tblPrEx>
          <w:tblLook w:val="0000"/>
        </w:tblPrEx>
        <w:trPr>
          <w:trHeight w:val="375"/>
        </w:trPr>
        <w:tc>
          <w:tcPr>
            <w:tcW w:w="2400" w:type="dxa"/>
            <w:gridSpan w:val="2"/>
          </w:tcPr>
          <w:p w:rsidR="00350D62" w:rsidRDefault="00350D62" w:rsidP="0015291C">
            <w:pPr>
              <w:ind w:left="108"/>
            </w:pPr>
            <w:r>
              <w:rPr>
                <w:rFonts w:cstheme="minorHAnsi"/>
              </w:rPr>
              <w:t>∑</w:t>
            </w:r>
            <w:r>
              <w:t>= 80</w:t>
            </w:r>
          </w:p>
        </w:tc>
        <w:tc>
          <w:tcPr>
            <w:tcW w:w="2387" w:type="dxa"/>
          </w:tcPr>
          <w:p w:rsidR="00350D62" w:rsidRDefault="00350D62" w:rsidP="0015291C">
            <w:pPr>
              <w:ind w:left="108"/>
            </w:pPr>
            <w:r>
              <w:rPr>
                <w:rFonts w:cstheme="minorHAnsi"/>
              </w:rPr>
              <w:t>∑</w:t>
            </w:r>
            <w:r>
              <w:t>=184</w:t>
            </w:r>
          </w:p>
        </w:tc>
        <w:tc>
          <w:tcPr>
            <w:tcW w:w="2400" w:type="dxa"/>
            <w:gridSpan w:val="2"/>
          </w:tcPr>
          <w:p w:rsidR="00350D62" w:rsidRDefault="00350D62" w:rsidP="0015291C">
            <w:pPr>
              <w:ind w:left="108"/>
            </w:pPr>
            <w:r>
              <w:rPr>
                <w:rFonts w:cstheme="minorHAnsi"/>
              </w:rPr>
              <w:t>∑</w:t>
            </w:r>
            <w:r>
              <w:t>=2146</w:t>
            </w:r>
          </w:p>
        </w:tc>
        <w:tc>
          <w:tcPr>
            <w:tcW w:w="2389" w:type="dxa"/>
          </w:tcPr>
          <w:p w:rsidR="00350D62" w:rsidRDefault="00350D62" w:rsidP="0015291C">
            <w:pPr>
              <w:ind w:left="108"/>
            </w:pPr>
            <w:r>
              <w:rPr>
                <w:rFonts w:cstheme="minorHAnsi"/>
              </w:rPr>
              <w:t>∑</w:t>
            </w:r>
            <w:r>
              <w:t>=5006</w:t>
            </w:r>
          </w:p>
        </w:tc>
      </w:tr>
    </w:tbl>
    <w:p w:rsidR="00350D62" w:rsidRDefault="00350D62" w:rsidP="00350D62"/>
    <w:p w:rsidR="00350D62" w:rsidRDefault="00350D62" w:rsidP="00350D62">
      <w:r>
        <w:t>B1= 8</w:t>
      </w:r>
      <w:r>
        <w:rPr>
          <w:rFonts w:cstheme="minorHAnsi"/>
        </w:rPr>
        <w:t>∑</w:t>
      </w:r>
      <w:r>
        <w:t>(2146-(184*80)/ 8(5006)-(184)^2</w:t>
      </w:r>
    </w:p>
    <w:p w:rsidR="00350D62" w:rsidRDefault="00350D62" w:rsidP="00350D62">
      <w:r>
        <w:t>B1= 0.3953</w:t>
      </w:r>
    </w:p>
    <w:p w:rsidR="00350D62" w:rsidRDefault="00350D62" w:rsidP="00350D62">
      <w:r>
        <w:t>Bo= 80- 0.3953(184)/ 8</w:t>
      </w:r>
    </w:p>
    <w:p w:rsidR="00350D62" w:rsidRDefault="00350D62" w:rsidP="00350D62">
      <w:r>
        <w:t>Bo = 0.907</w:t>
      </w:r>
    </w:p>
    <w:p w:rsidR="00350D62" w:rsidRDefault="00350D62" w:rsidP="00350D62">
      <w:r>
        <w:t xml:space="preserve">Y= 0.907+0.3953 I </w:t>
      </w:r>
    </w:p>
    <w:p w:rsidR="00350D62" w:rsidRDefault="00350D62" w:rsidP="00350D62">
      <w:r>
        <w:t xml:space="preserve">b) Y = 0.907 + 0.3953 -30 </w:t>
      </w:r>
    </w:p>
    <w:p w:rsidR="00350D62" w:rsidRDefault="00350D62" w:rsidP="00350D62">
      <w:r>
        <w:lastRenderedPageBreak/>
        <w:t>Y = 12.8 = 13</w:t>
      </w: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3468CB">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Pr="00CC4C50" w:rsidRDefault="002D48E3" w:rsidP="00CC4C50">
      <w:pPr>
        <w:pStyle w:val="NormalText"/>
        <w:rPr>
          <w:rFonts w:ascii="Times New Roman" w:hAnsi="Times New Roman" w:cs="Times New Roman"/>
          <w:color w:val="FF0000"/>
          <w:sz w:val="24"/>
          <w:szCs w:val="24"/>
        </w:rPr>
      </w:pPr>
    </w:p>
    <w:p w:rsidR="00CC4C50" w:rsidRPr="00CC4C50" w:rsidRDefault="00CC4C50" w:rsidP="00CC4C50">
      <w:pPr>
        <w:pStyle w:val="ListParagraph"/>
        <w:numPr>
          <w:ilvl w:val="0"/>
          <w:numId w:val="26"/>
        </w:numPr>
        <w:autoSpaceDE w:val="0"/>
        <w:autoSpaceDN w:val="0"/>
        <w:adjustRightInd w:val="0"/>
        <w:spacing w:after="0" w:line="240" w:lineRule="auto"/>
        <w:jc w:val="both"/>
        <w:rPr>
          <w:rFonts w:asciiTheme="majorBidi" w:hAnsiTheme="majorBidi" w:cstheme="majorBidi"/>
          <w:color w:val="000000"/>
          <w:sz w:val="24"/>
          <w:szCs w:val="24"/>
        </w:rPr>
      </w:pPr>
      <w:r w:rsidRPr="00CC4C50">
        <w:rPr>
          <w:rFonts w:asciiTheme="majorBidi" w:hAnsiTheme="majorBidi" w:cstheme="majorBidi"/>
          <w:color w:val="000000"/>
          <w:sz w:val="24"/>
          <w:szCs w:val="24"/>
        </w:rPr>
        <w:t>In a simple regression model study, the following results are  found:</w:t>
      </w:r>
    </w:p>
    <w:p w:rsidR="00CC4C50" w:rsidRPr="00AD1856" w:rsidRDefault="00CC4C50" w:rsidP="00CC4C50">
      <w:pPr>
        <w:autoSpaceDE w:val="0"/>
        <w:autoSpaceDN w:val="0"/>
        <w:adjustRightInd w:val="0"/>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ab/>
      </w:r>
      <m:oMath>
        <m:nary>
          <m:naryPr>
            <m:chr m:val="∑"/>
            <m:limLoc m:val="undOvr"/>
            <m:subHide m:val="on"/>
            <m:supHide m:val="on"/>
            <m:ctrlPr>
              <w:rPr>
                <w:rFonts w:ascii="Cambria Math" w:hAnsi="Cambria Math" w:cstheme="majorBidi"/>
                <w:bCs/>
                <w:i/>
                <w:color w:val="000000"/>
                <w:sz w:val="24"/>
                <w:szCs w:val="24"/>
              </w:rPr>
            </m:ctrlPr>
          </m:naryPr>
          <m:sub/>
          <m:sup/>
          <m:e>
            <m:sSup>
              <m:sSupPr>
                <m:ctrlPr>
                  <w:rPr>
                    <w:rFonts w:ascii="Cambria Math" w:hAnsi="Cambria Math" w:cstheme="majorBidi"/>
                    <w:bCs/>
                    <w:i/>
                    <w:color w:val="000000"/>
                    <w:sz w:val="24"/>
                    <w:szCs w:val="24"/>
                  </w:rPr>
                </m:ctrlPr>
              </m:sSupPr>
              <m:e>
                <m:d>
                  <m:dPr>
                    <m:ctrlPr>
                      <w:rPr>
                        <w:rFonts w:ascii="Cambria Math" w:hAnsi="Cambria Math" w:cstheme="majorBidi"/>
                        <w:i/>
                        <w:color w:val="000000"/>
                        <w:sz w:val="24"/>
                        <w:szCs w:val="24"/>
                      </w:rPr>
                    </m:ctrlPr>
                  </m:dPr>
                  <m:e>
                    <m:r>
                      <w:rPr>
                        <w:rFonts w:ascii="Cambria Math" w:hAnsi="Cambria Math" w:cstheme="majorBidi"/>
                        <w:color w:val="000000"/>
                        <w:sz w:val="24"/>
                        <w:szCs w:val="24"/>
                      </w:rPr>
                      <m:t>Y-</m:t>
                    </m:r>
                    <m:acc>
                      <m:accPr>
                        <m:chr m:val="̅"/>
                        <m:ctrlPr>
                          <w:rPr>
                            <w:rFonts w:ascii="Cambria Math" w:hAnsi="Cambria Math" w:cstheme="majorBidi"/>
                            <w:bCs/>
                            <w:i/>
                            <w:color w:val="000000"/>
                            <w:sz w:val="24"/>
                            <w:szCs w:val="24"/>
                          </w:rPr>
                        </m:ctrlPr>
                      </m:accPr>
                      <m:e>
                        <m:r>
                          <w:rPr>
                            <w:rFonts w:ascii="Cambria Math" w:hAnsi="Cambria Math" w:cstheme="majorBidi"/>
                            <w:color w:val="000000"/>
                            <w:sz w:val="24"/>
                            <w:szCs w:val="24"/>
                          </w:rPr>
                          <m:t>Y</m:t>
                        </m:r>
                      </m:e>
                    </m:acc>
                  </m:e>
                </m:d>
              </m:e>
              <m:sup>
                <m:r>
                  <w:rPr>
                    <w:rFonts w:ascii="Cambria Math" w:hAnsi="Cambria Math" w:cstheme="majorBidi"/>
                    <w:color w:val="000000"/>
                    <w:sz w:val="24"/>
                    <w:szCs w:val="24"/>
                  </w:rPr>
                  <m:t>2</m:t>
                </m:r>
              </m:sup>
            </m:sSup>
          </m:e>
        </m:nary>
        <m:r>
          <m:rPr>
            <m:sty m:val="p"/>
          </m:rPr>
          <w:rPr>
            <w:rFonts w:ascii="Cambria Math" w:hAnsi="Cambria Math" w:cstheme="majorBidi"/>
            <w:color w:val="000000"/>
            <w:sz w:val="24"/>
            <w:szCs w:val="24"/>
          </w:rPr>
          <m:t>= 50</m:t>
        </m:r>
      </m:oMath>
      <w:r w:rsidRPr="001F33B2">
        <w:rPr>
          <w:rFonts w:asciiTheme="majorBidi" w:hAnsiTheme="majorBidi" w:cstheme="majorBidi"/>
          <w:color w:val="000000"/>
          <w:sz w:val="24"/>
          <w:szCs w:val="24"/>
        </w:rPr>
        <w:t xml:space="preserve"> and,</w:t>
      </w:r>
      <m:oMath>
        <m:sSup>
          <m:sSupPr>
            <m:ctrlPr>
              <w:rPr>
                <w:rFonts w:ascii="Cambria Math" w:hAnsi="Cambria Math" w:cstheme="majorBidi"/>
                <w:i/>
                <w:color w:val="000000"/>
                <w:sz w:val="24"/>
                <w:szCs w:val="24"/>
              </w:rPr>
            </m:ctrlPr>
          </m:sSupPr>
          <m:e>
            <m:r>
              <w:rPr>
                <w:rFonts w:ascii="Cambria Math" w:hAnsi="Cambria Math" w:cstheme="majorBidi"/>
                <w:color w:val="000000"/>
                <w:sz w:val="24"/>
                <w:szCs w:val="24"/>
              </w:rPr>
              <m:t>r</m:t>
            </m:r>
          </m:e>
          <m:sup>
            <m:r>
              <w:rPr>
                <w:rFonts w:ascii="Cambria Math" w:hAnsi="Cambria Math" w:cstheme="majorBidi"/>
                <w:color w:val="000000"/>
                <w:sz w:val="24"/>
                <w:szCs w:val="24"/>
              </w:rPr>
              <m:t>2</m:t>
            </m:r>
          </m:sup>
        </m:sSup>
        <m:r>
          <w:rPr>
            <w:rFonts w:ascii="Cambria Math" w:hAnsi="Cambria Math" w:cstheme="majorBidi"/>
            <w:color w:val="000000"/>
            <w:sz w:val="24"/>
            <w:szCs w:val="24"/>
          </w:rPr>
          <m:t>=0.9</m:t>
        </m:r>
      </m:oMath>
      <w:r w:rsidR="007420AC">
        <w:rPr>
          <w:rFonts w:asciiTheme="majorBidi" w:hAnsiTheme="majorBidi" w:cstheme="majorBidi"/>
          <w:bCs/>
          <w:color w:val="000000"/>
          <w:sz w:val="24"/>
          <w:szCs w:val="24"/>
        </w:rPr>
        <w:t>. Compute SSE.</w:t>
      </w:r>
      <w:r w:rsidRPr="00AD1856">
        <w:rPr>
          <w:rFonts w:asciiTheme="majorBidi" w:hAnsiTheme="majorBidi" w:cstheme="majorBidi"/>
          <w:bCs/>
          <w:color w:val="000000"/>
          <w:sz w:val="24"/>
          <w:szCs w:val="24"/>
        </w:rPr>
        <w:tab/>
      </w:r>
    </w:p>
    <w:p w:rsidR="003468CB" w:rsidRPr="005F38AA" w:rsidRDefault="005F38AA" w:rsidP="003468CB">
      <w:pPr>
        <w:shd w:val="clear" w:color="auto" w:fill="FFFFFF"/>
        <w:spacing w:after="0" w:line="240" w:lineRule="auto"/>
        <w:textAlignment w:val="baseline"/>
        <w:rPr>
          <w:rFonts w:ascii="inherit" w:eastAsia="Times New Roman" w:hAnsi="inherit" w:cs="Times New Roman"/>
          <w:color w:val="222222"/>
          <w:sz w:val="24"/>
          <w:szCs w:val="24"/>
        </w:rPr>
      </w:pPr>
      <w:r w:rsidRPr="005F38AA">
        <w:rPr>
          <w:rFonts w:ascii="inherit" w:eastAsia="Times New Roman" w:hAnsi="inherit" w:cs="Times New Roman"/>
          <w:color w:val="222222"/>
          <w:sz w:val="24"/>
          <w:szCs w:val="24"/>
        </w:rPr>
        <w:t>Compute </w:t>
      </w:r>
      <w:r w:rsidRPr="005F38AA">
        <w:rPr>
          <w:rFonts w:ascii="inherit" w:eastAsia="Times New Roman" w:hAnsi="inherit" w:cs="Times New Roman"/>
          <w:i/>
          <w:iCs/>
          <w:color w:val="222222"/>
          <w:sz w:val="24"/>
          <w:szCs w:val="24"/>
        </w:rPr>
        <w:t>r</w:t>
      </w:r>
      <w:r w:rsidRPr="005F38AA">
        <w:rPr>
          <w:rFonts w:ascii="inherit" w:eastAsia="Times New Roman" w:hAnsi="inherit" w:cs="Times New Roman"/>
          <w:color w:val="222222"/>
          <w:sz w:val="20"/>
          <w:szCs w:val="20"/>
          <w:bdr w:val="none" w:sz="0" w:space="0" w:color="auto" w:frame="1"/>
          <w:vertAlign w:val="superscript"/>
        </w:rPr>
        <w:t>2</w:t>
      </w:r>
      <w:r w:rsidRPr="005F38AA">
        <w:rPr>
          <w:rFonts w:ascii="inherit" w:eastAsia="Times New Roman" w:hAnsi="inherit" w:cs="Times New Roman"/>
          <w:color w:val="222222"/>
          <w:sz w:val="24"/>
          <w:szCs w:val="24"/>
        </w:rPr>
        <w:t xml:space="preserve"> for the following data. The sum of squares of error (SSE) </w:t>
      </w:r>
    </w:p>
    <w:p w:rsidR="005F38AA" w:rsidRPr="005F38AA" w:rsidRDefault="005F38AA" w:rsidP="005F38AA">
      <w:pPr>
        <w:shd w:val="clear" w:color="auto" w:fill="FFFFFF"/>
        <w:spacing w:after="240" w:line="240" w:lineRule="auto"/>
        <w:textAlignment w:val="baseline"/>
        <w:rPr>
          <w:rFonts w:ascii="inherit" w:eastAsia="Times New Roman" w:hAnsi="inherit" w:cs="Times New Roman"/>
          <w:color w:val="555555"/>
          <w:sz w:val="24"/>
          <w:szCs w:val="24"/>
        </w:rPr>
      </w:pPr>
      <w:r w:rsidRPr="005F38AA">
        <w:rPr>
          <w:rFonts w:ascii="inherit" w:eastAsia="Times New Roman" w:hAnsi="inherit" w:cs="Times New Roman"/>
          <w:color w:val="222222"/>
          <w:sz w:val="24"/>
          <w:szCs w:val="24"/>
        </w:rPr>
        <w:br/>
      </w:r>
    </w:p>
    <w:tbl>
      <w:tblPr>
        <w:tblW w:w="3804" w:type="dxa"/>
        <w:tblCellMar>
          <w:left w:w="0" w:type="dxa"/>
          <w:right w:w="0" w:type="dxa"/>
        </w:tblCellMar>
        <w:tblLook w:val="04A0"/>
      </w:tblPr>
      <w:tblGrid>
        <w:gridCol w:w="774"/>
        <w:gridCol w:w="1480"/>
        <w:gridCol w:w="811"/>
        <w:gridCol w:w="1171"/>
      </w:tblGrid>
      <w:tr w:rsidR="005F38AA" w:rsidRPr="005F38AA" w:rsidTr="005F38AA">
        <w:trPr>
          <w:trHeight w:val="489"/>
        </w:trPr>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Advertising, X</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Sales, Y</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Y^2</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12.5</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148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21904</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3.7</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55</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3025</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21.6</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338</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114244</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60</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994</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988036</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37.6</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541</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292681</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6.1</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89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7921</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16.8</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126</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15876</w:t>
            </w:r>
          </w:p>
        </w:tc>
      </w:tr>
      <w:tr w:rsidR="005F38AA" w:rsidRPr="005F38AA" w:rsidTr="005F38AA">
        <w:trPr>
          <w:trHeight w:val="285"/>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1195"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41.2</w:t>
            </w:r>
          </w:p>
        </w:tc>
        <w:tc>
          <w:tcPr>
            <w:tcW w:w="869" w:type="dxa"/>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379</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143641</w:t>
            </w:r>
          </w:p>
        </w:tc>
      </w:tr>
      <w:tr w:rsidR="005F38AA" w:rsidRPr="005F38AA" w:rsidTr="005F38AA">
        <w:trPr>
          <w:trHeight w:val="272"/>
        </w:trPr>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Total</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2670</w:t>
            </w:r>
          </w:p>
        </w:tc>
        <w:tc>
          <w:tcPr>
            <w:tcW w:w="0" w:type="auto"/>
            <w:tcBorders>
              <w:top w:val="single" w:sz="6" w:space="0" w:color="000000"/>
              <w:left w:val="single" w:sz="6" w:space="0" w:color="000000"/>
              <w:bottom w:val="single" w:sz="6" w:space="0" w:color="000000"/>
              <w:right w:val="single" w:sz="6" w:space="0" w:color="000000"/>
            </w:tcBorders>
            <w:tcMar>
              <w:top w:w="120" w:type="dxa"/>
              <w:left w:w="120" w:type="dxa"/>
              <w:bottom w:w="120" w:type="dxa"/>
              <w:right w:w="120" w:type="dxa"/>
            </w:tcMar>
            <w:vAlign w:val="center"/>
            <w:hideMark/>
          </w:tcPr>
          <w:p w:rsidR="005F38AA" w:rsidRPr="005F38AA" w:rsidRDefault="005F38AA" w:rsidP="005F38AA">
            <w:pPr>
              <w:spacing w:after="0" w:line="240" w:lineRule="auto"/>
              <w:rPr>
                <w:rFonts w:ascii="inherit" w:eastAsia="Times New Roman" w:hAnsi="inherit" w:cs="Times New Roman"/>
                <w:sz w:val="24"/>
                <w:szCs w:val="24"/>
              </w:rPr>
            </w:pPr>
            <w:r w:rsidRPr="005F38AA">
              <w:rPr>
                <w:rFonts w:ascii="inherit" w:eastAsia="Times New Roman" w:hAnsi="inherit" w:cs="Times New Roman"/>
                <w:sz w:val="24"/>
                <w:szCs w:val="24"/>
              </w:rPr>
              <w:t>1587328</w:t>
            </w:r>
          </w:p>
        </w:tc>
      </w:tr>
    </w:tbl>
    <w:p w:rsidR="005F38AA" w:rsidRPr="005F38AA" w:rsidRDefault="005F38AA" w:rsidP="005F38AA">
      <w:pPr>
        <w:shd w:val="clear" w:color="auto" w:fill="FFFFFF"/>
        <w:spacing w:after="240" w:line="240" w:lineRule="auto"/>
        <w:textAlignment w:val="baseline"/>
        <w:rPr>
          <w:rFonts w:ascii="inherit" w:eastAsia="Times New Roman" w:hAnsi="inherit" w:cs="Times New Roman"/>
          <w:color w:val="555555"/>
          <w:sz w:val="24"/>
          <w:szCs w:val="24"/>
        </w:rPr>
      </w:pPr>
      <w:r w:rsidRPr="005F38AA">
        <w:rPr>
          <w:rFonts w:ascii="inherit" w:eastAsia="Times New Roman" w:hAnsi="inherit" w:cs="Times New Roman"/>
          <w:color w:val="555555"/>
          <w:sz w:val="24"/>
          <w:szCs w:val="24"/>
        </w:rPr>
        <w:t>So</w:t>
      </w:r>
    </w:p>
    <w:p w:rsidR="005F38AA" w:rsidRPr="005F38AA" w:rsidRDefault="005F38AA" w:rsidP="005F38AA">
      <w:pPr>
        <w:shd w:val="clear" w:color="auto" w:fill="FFFFFF"/>
        <w:spacing w:after="240" w:line="240" w:lineRule="auto"/>
        <w:textAlignment w:val="baseline"/>
        <w:rPr>
          <w:rFonts w:ascii="inherit" w:eastAsia="Times New Roman" w:hAnsi="inherit" w:cs="Times New Roman"/>
          <w:color w:val="555555"/>
          <w:sz w:val="24"/>
          <w:szCs w:val="24"/>
        </w:rPr>
      </w:pPr>
    </w:p>
    <w:p w:rsidR="002D48E3" w:rsidRDefault="00633E35" w:rsidP="007420AC">
      <w:pPr>
        <w:pStyle w:val="NoSpacing"/>
        <w:ind w:left="720" w:firstLine="720"/>
        <w:rPr>
          <w:rFonts w:asciiTheme="majorBidi" w:hAnsiTheme="majorBidi" w:cstheme="majorBidi"/>
          <w:sz w:val="24"/>
          <w:szCs w:val="24"/>
        </w:rPr>
      </w:pPr>
      <w:r>
        <w:rPr>
          <w:rFonts w:asciiTheme="majorBidi" w:hAnsiTheme="majorBidi" w:cstheme="majorBidi"/>
          <w:sz w:val="24"/>
          <w:szCs w:val="24"/>
        </w:rPr>
        <w:t>R= 1-SSE/SST</w:t>
      </w:r>
    </w:p>
    <w:p w:rsidR="00633E35" w:rsidRDefault="00633E35" w:rsidP="007420AC">
      <w:pPr>
        <w:pStyle w:val="NoSpacing"/>
        <w:ind w:left="720" w:firstLine="720"/>
        <w:rPr>
          <w:rFonts w:asciiTheme="majorBidi" w:hAnsiTheme="majorBidi" w:cstheme="majorBidi"/>
          <w:sz w:val="24"/>
          <w:szCs w:val="24"/>
        </w:rPr>
      </w:pPr>
      <w:r>
        <w:rPr>
          <w:rFonts w:asciiTheme="majorBidi" w:hAnsiTheme="majorBidi" w:cstheme="majorBidi"/>
          <w:sz w:val="24"/>
          <w:szCs w:val="24"/>
        </w:rPr>
        <w:t>1-70940/795228</w:t>
      </w:r>
    </w:p>
    <w:p w:rsidR="002D48E3" w:rsidRDefault="00633E35" w:rsidP="00633E35">
      <w:pPr>
        <w:pStyle w:val="NoSpacing"/>
        <w:ind w:left="720" w:firstLine="720"/>
        <w:rPr>
          <w:rFonts w:asciiTheme="majorBidi" w:hAnsiTheme="majorBidi" w:cstheme="majorBidi"/>
          <w:sz w:val="24"/>
          <w:szCs w:val="24"/>
        </w:rPr>
      </w:pPr>
      <w:r>
        <w:rPr>
          <w:rFonts w:asciiTheme="majorBidi" w:hAnsiTheme="majorBidi" w:cstheme="majorBidi"/>
          <w:sz w:val="24"/>
          <w:szCs w:val="24"/>
        </w:rPr>
        <w:t>=0.911 equivalent to 91.1%</w:t>
      </w: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3468CB">
      <w:pPr>
        <w:pStyle w:val="NoSpacing"/>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Pr="007420AC" w:rsidRDefault="002D48E3" w:rsidP="007420AC">
      <w:pPr>
        <w:pStyle w:val="NoSpacing"/>
        <w:ind w:left="720" w:firstLine="720"/>
        <w:rPr>
          <w:rFonts w:asciiTheme="majorBidi" w:hAnsiTheme="majorBidi" w:cstheme="majorBidi"/>
          <w:sz w:val="24"/>
          <w:szCs w:val="24"/>
        </w:rPr>
      </w:pPr>
    </w:p>
    <w:p w:rsidR="007420AC" w:rsidRDefault="007420AC" w:rsidP="007420AC">
      <w:pPr>
        <w:pStyle w:val="NoSpacing"/>
        <w:numPr>
          <w:ilvl w:val="0"/>
          <w:numId w:val="26"/>
        </w:numPr>
        <w:rPr>
          <w:rFonts w:asciiTheme="majorBidi" w:hAnsiTheme="majorBidi" w:cstheme="majorBidi"/>
          <w:sz w:val="24"/>
          <w:szCs w:val="24"/>
        </w:rPr>
      </w:pPr>
      <w:r w:rsidRPr="007420AC">
        <w:rPr>
          <w:rFonts w:asciiTheme="majorBidi" w:hAnsiTheme="majorBidi" w:cstheme="majorBidi"/>
          <w:sz w:val="24"/>
          <w:szCs w:val="24"/>
        </w:rPr>
        <w:t>A new shopping mall is considering setting up an information desk manned by one employee. Based on information obtained from similar information desks, it is believed that people will arrive at the desk at the rate of 20 per hour. It takes an average of 2 minutes to answer a question. It is assumed that arrivals are Poisson and answer times are exponentially distributed.</w:t>
      </w:r>
    </w:p>
    <w:p w:rsidR="007420AC" w:rsidRDefault="007420AC" w:rsidP="007420AC">
      <w:pPr>
        <w:pStyle w:val="NoSpacing"/>
        <w:numPr>
          <w:ilvl w:val="0"/>
          <w:numId w:val="31"/>
        </w:numPr>
        <w:rPr>
          <w:rFonts w:asciiTheme="majorBidi" w:hAnsiTheme="majorBidi" w:cstheme="majorBidi"/>
          <w:sz w:val="24"/>
          <w:szCs w:val="24"/>
        </w:rPr>
      </w:pPr>
      <w:r w:rsidRPr="007420AC">
        <w:rPr>
          <w:rFonts w:asciiTheme="majorBidi" w:hAnsiTheme="majorBidi" w:cstheme="majorBidi"/>
          <w:sz w:val="24"/>
          <w:szCs w:val="24"/>
        </w:rPr>
        <w:t>Find the probability that the employee is idle.</w:t>
      </w:r>
    </w:p>
    <w:p w:rsidR="007420AC" w:rsidRDefault="007420AC" w:rsidP="007420AC">
      <w:pPr>
        <w:pStyle w:val="NoSpacing"/>
        <w:numPr>
          <w:ilvl w:val="0"/>
          <w:numId w:val="31"/>
        </w:numPr>
        <w:rPr>
          <w:rFonts w:asciiTheme="majorBidi" w:hAnsiTheme="majorBidi" w:cstheme="majorBidi"/>
          <w:sz w:val="24"/>
          <w:szCs w:val="24"/>
        </w:rPr>
      </w:pPr>
      <w:r w:rsidRPr="007420AC">
        <w:rPr>
          <w:rFonts w:asciiTheme="majorBidi" w:hAnsiTheme="majorBidi" w:cstheme="majorBidi"/>
          <w:sz w:val="24"/>
          <w:szCs w:val="24"/>
        </w:rPr>
        <w:t>Find the average number of people receiving and waiting to receive information.</w:t>
      </w:r>
    </w:p>
    <w:p w:rsidR="007420AC" w:rsidRDefault="007420AC" w:rsidP="007420AC">
      <w:pPr>
        <w:pStyle w:val="NoSpacing"/>
        <w:numPr>
          <w:ilvl w:val="0"/>
          <w:numId w:val="31"/>
        </w:numPr>
        <w:rPr>
          <w:rFonts w:asciiTheme="majorBidi" w:hAnsiTheme="majorBidi" w:cstheme="majorBidi"/>
          <w:sz w:val="24"/>
          <w:szCs w:val="24"/>
        </w:rPr>
      </w:pPr>
      <w:r w:rsidRPr="007420AC">
        <w:rPr>
          <w:rFonts w:asciiTheme="majorBidi" w:hAnsiTheme="majorBidi" w:cstheme="majorBidi"/>
          <w:sz w:val="24"/>
          <w:szCs w:val="24"/>
        </w:rPr>
        <w:t>Find the average time a person seeking information spends at the desk.</w:t>
      </w:r>
    </w:p>
    <w:p w:rsidR="007420AC" w:rsidRDefault="007420AC" w:rsidP="007420AC">
      <w:pPr>
        <w:pStyle w:val="NoSpacing"/>
        <w:rPr>
          <w:rFonts w:asciiTheme="majorBidi" w:hAnsiTheme="majorBidi" w:cstheme="majorBidi"/>
          <w:sz w:val="24"/>
          <w:szCs w:val="24"/>
        </w:rPr>
      </w:pPr>
    </w:p>
    <w:p w:rsidR="001F57F0" w:rsidRDefault="001F57F0"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E0732D" w:rsidRDefault="00E0732D" w:rsidP="00E0732D">
      <w:pPr>
        <w:pStyle w:val="TX1"/>
        <w:widowControl w:val="0"/>
        <w:suppressAutoHyphens/>
        <w:spacing w:after="120" w:line="240" w:lineRule="auto"/>
        <w:jc w:val="left"/>
        <w:rPr>
          <w:rFonts w:ascii="Times New Roman" w:hAnsi="Times New Roman"/>
          <w:noProof w:val="0"/>
          <w:sz w:val="24"/>
        </w:rPr>
      </w:pPr>
      <w:r>
        <w:rPr>
          <w:rFonts w:ascii="Times New Roman" w:hAnsi="Times New Roman"/>
          <w:noProof w:val="0"/>
          <w:sz w:val="24"/>
        </w:rPr>
        <w:t xml:space="preserve">ANSWER: </w:t>
      </w:r>
      <w:r>
        <w:rPr>
          <w:rFonts w:ascii="Symbol" w:hAnsi="Symbol"/>
          <w:noProof w:val="0"/>
          <w:sz w:val="24"/>
        </w:rPr>
        <w:t></w:t>
      </w:r>
      <w:r w:rsidR="00C845A7">
        <w:rPr>
          <w:rFonts w:ascii="Times New Roman" w:hAnsi="Times New Roman"/>
          <w:noProof w:val="0"/>
          <w:sz w:val="24"/>
        </w:rPr>
        <w:t xml:space="preserve"> = 20 per </w:t>
      </w:r>
      <w:r>
        <w:rPr>
          <w:rFonts w:ascii="Times New Roman" w:hAnsi="Times New Roman"/>
          <w:noProof w:val="0"/>
          <w:sz w:val="24"/>
        </w:rPr>
        <w:t>hour  </w:t>
      </w:r>
      <w:r>
        <w:rPr>
          <w:rFonts w:ascii="Times New Roman" w:hAnsi="Times New Roman"/>
          <w:i/>
          <w:iCs/>
          <w:noProof w:val="0"/>
          <w:sz w:val="24"/>
        </w:rPr>
        <w:sym w:font="Symbol" w:char="F06D"/>
      </w:r>
      <w:r w:rsidR="00C845A7">
        <w:rPr>
          <w:rFonts w:ascii="Times New Roman" w:hAnsi="Times New Roman"/>
          <w:noProof w:val="0"/>
          <w:sz w:val="24"/>
        </w:rPr>
        <w:t xml:space="preserve"> = 30 per </w:t>
      </w:r>
      <w:r>
        <w:rPr>
          <w:rFonts w:ascii="Times New Roman" w:hAnsi="Times New Roman"/>
          <w:noProof w:val="0"/>
          <w:sz w:val="24"/>
        </w:rPr>
        <w:t>hour</w:t>
      </w:r>
    </w:p>
    <w:p w:rsidR="00E0732D" w:rsidRDefault="00E0732D" w:rsidP="00E0732D">
      <w:pPr>
        <w:pStyle w:val="ALEQ"/>
        <w:widowControl w:val="0"/>
        <w:tabs>
          <w:tab w:val="clear" w:pos="660"/>
        </w:tabs>
        <w:suppressAutoHyphens/>
        <w:spacing w:before="0" w:after="120" w:line="240" w:lineRule="auto"/>
        <w:ind w:left="357" w:firstLine="0"/>
        <w:rPr>
          <w:rFonts w:ascii="Times New Roman" w:hAnsi="Times New Roman"/>
          <w:noProof w:val="0"/>
          <w:sz w:val="24"/>
        </w:rPr>
      </w:pPr>
      <w:r>
        <w:rPr>
          <w:rFonts w:ascii="Times New Roman" w:hAnsi="Times New Roman"/>
          <w:noProof w:val="0"/>
          <w:sz w:val="24"/>
        </w:rPr>
        <w:t>a.</w:t>
      </w:r>
      <w:r>
        <w:rPr>
          <w:rFonts w:ascii="Times New Roman" w:hAnsi="Times New Roman"/>
          <w:noProof w:val="0"/>
          <w:sz w:val="24"/>
        </w:rPr>
        <w:tab/>
      </w:r>
      <w:r w:rsidRPr="00973B42">
        <w:rPr>
          <w:rFonts w:ascii="Times New Roman" w:hAnsi="Times New Roman"/>
          <w:noProof w:val="0"/>
          <w:position w:val="-28"/>
          <w:sz w:val="24"/>
        </w:rPr>
        <w:object w:dxaOrig="30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1pt;height:33.3pt" o:ole="">
            <v:imagedata r:id="rId7" o:title=""/>
          </v:shape>
          <o:OLEObject Type="Embed" ProgID="Equation.DSMT4" ShapeID="_x0000_i1025" DrawAspect="Content" ObjectID="_1612467506" r:id="rId8"/>
        </w:object>
      </w:r>
      <w:r>
        <w:rPr>
          <w:rFonts w:ascii="Times New Roman" w:hAnsi="Times New Roman"/>
          <w:noProof w:val="0"/>
          <w:vanish/>
          <w:sz w:val="24"/>
        </w:rPr>
        <w:t>&lt;ART FILE="14_01eq01.eps" W="118.5pt" H="22.227pt" XS="100%" YS="100%"/&gt;</w:t>
      </w:r>
    </w:p>
    <w:p w:rsidR="00E0732D" w:rsidRDefault="00E0732D" w:rsidP="00E0732D">
      <w:pPr>
        <w:pStyle w:val="ALEQ"/>
        <w:widowControl w:val="0"/>
        <w:tabs>
          <w:tab w:val="clear" w:pos="660"/>
        </w:tabs>
        <w:suppressAutoHyphens/>
        <w:spacing w:before="0" w:after="120" w:line="240" w:lineRule="auto"/>
        <w:ind w:left="357" w:firstLine="0"/>
        <w:rPr>
          <w:rFonts w:ascii="Times New Roman" w:hAnsi="Times New Roman"/>
          <w:noProof w:val="0"/>
          <w:sz w:val="24"/>
        </w:rPr>
      </w:pPr>
      <w:r>
        <w:rPr>
          <w:rFonts w:ascii="Times New Roman" w:hAnsi="Times New Roman"/>
          <w:noProof w:val="0"/>
          <w:sz w:val="24"/>
        </w:rPr>
        <w:t>b.</w:t>
      </w:r>
      <w:r>
        <w:rPr>
          <w:rFonts w:ascii="Times New Roman" w:hAnsi="Times New Roman"/>
          <w:noProof w:val="0"/>
          <w:sz w:val="24"/>
        </w:rPr>
        <w:tab/>
      </w:r>
      <w:r w:rsidRPr="00973B42">
        <w:rPr>
          <w:rFonts w:ascii="Times New Roman" w:hAnsi="Times New Roman"/>
          <w:noProof w:val="0"/>
          <w:position w:val="-28"/>
          <w:sz w:val="24"/>
        </w:rPr>
        <w:object w:dxaOrig="1120" w:dyaOrig="660">
          <v:shape id="_x0000_i1026" type="#_x0000_t75" style="width:56.4pt;height:33.3pt" o:ole="">
            <v:imagedata r:id="rId9" o:title=""/>
          </v:shape>
          <o:OLEObject Type="Embed" ProgID="Equation.DSMT4" ShapeID="_x0000_i1026" DrawAspect="Content" ObjectID="_1612467507" r:id="rId10"/>
        </w:object>
      </w:r>
      <w:r>
        <w:rPr>
          <w:rFonts w:ascii="Times New Roman" w:hAnsi="Times New Roman"/>
          <w:noProof w:val="0"/>
          <w:vanish/>
          <w:sz w:val="24"/>
        </w:rPr>
        <w:t>&lt;ART FILE="14_01eq02.eps" W="48.772pt" H="22.227pt" XS="100%" YS="100%"/&gt;</w:t>
      </w:r>
    </w:p>
    <w:p w:rsidR="00E0732D" w:rsidRDefault="00E0732D" w:rsidP="00E0732D">
      <w:pPr>
        <w:pStyle w:val="ALEQ"/>
        <w:widowControl w:val="0"/>
        <w:tabs>
          <w:tab w:val="clear" w:pos="660"/>
        </w:tabs>
        <w:suppressAutoHyphens/>
        <w:spacing w:before="0" w:after="120" w:line="240" w:lineRule="auto"/>
        <w:ind w:left="357" w:firstLine="0"/>
        <w:rPr>
          <w:rFonts w:ascii="Times New Roman" w:hAnsi="Times New Roman"/>
          <w:noProof w:val="0"/>
          <w:sz w:val="24"/>
        </w:rPr>
      </w:pPr>
      <w:r>
        <w:rPr>
          <w:rFonts w:ascii="Times New Roman" w:hAnsi="Times New Roman"/>
          <w:noProof w:val="0"/>
          <w:sz w:val="24"/>
        </w:rPr>
        <w:t>c.</w:t>
      </w:r>
      <w:r>
        <w:rPr>
          <w:rFonts w:ascii="Times New Roman" w:hAnsi="Times New Roman"/>
          <w:noProof w:val="0"/>
          <w:sz w:val="24"/>
        </w:rPr>
        <w:tab/>
      </w:r>
      <w:r w:rsidRPr="00973B42">
        <w:rPr>
          <w:rFonts w:ascii="Times New Roman" w:hAnsi="Times New Roman"/>
          <w:noProof w:val="0"/>
          <w:position w:val="-28"/>
          <w:sz w:val="24"/>
        </w:rPr>
        <w:object w:dxaOrig="3040" w:dyaOrig="660">
          <v:shape id="_x0000_i1027" type="#_x0000_t75" style="width:152.15pt;height:33.3pt" o:ole="">
            <v:imagedata r:id="rId11" o:title=""/>
          </v:shape>
          <o:OLEObject Type="Embed" ProgID="Equation.DSMT4" ShapeID="_x0000_i1027" DrawAspect="Content" ObjectID="_1612467508" r:id="rId12"/>
        </w:object>
      </w:r>
      <w:r>
        <w:rPr>
          <w:rFonts w:ascii="Times New Roman" w:hAnsi="Times New Roman"/>
          <w:noProof w:val="0"/>
          <w:vanish/>
          <w:sz w:val="24"/>
        </w:rPr>
        <w:t>&lt;ART FILE="14_01eq03.eps" W="115.682pt" H="22.227pt" XS="100%" YS="100%"/&gt;</w:t>
      </w: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C07C2B" w:rsidRPr="00A64D4F" w:rsidRDefault="00C07C2B" w:rsidP="00A64D4F">
      <w:pPr>
        <w:pStyle w:val="NoSpacing"/>
        <w:numPr>
          <w:ilvl w:val="0"/>
          <w:numId w:val="26"/>
        </w:numPr>
        <w:rPr>
          <w:rFonts w:ascii="Times New Roman" w:hAnsi="Times New Roman" w:cs="Times New Roman"/>
          <w:bCs/>
          <w:color w:val="FF0000"/>
          <w:sz w:val="24"/>
          <w:szCs w:val="24"/>
        </w:rPr>
      </w:pPr>
      <w:r w:rsidRPr="00A64D4F">
        <w:rPr>
          <w:rFonts w:ascii="Times New Roman" w:eastAsia="Times New Roman" w:hAnsi="Times New Roman"/>
          <w:sz w:val="24"/>
          <w:szCs w:val="24"/>
        </w:rPr>
        <w:t xml:space="preserve">A university cafeteria line in the student center is a self-serve facility in which students select the food items they want and they form a single line to pay the cashier. </w:t>
      </w:r>
      <w:r w:rsidR="00B026B8" w:rsidRPr="00A64D4F">
        <w:rPr>
          <w:rFonts w:ascii="Times New Roman" w:eastAsia="Times New Roman" w:hAnsi="Times New Roman"/>
          <w:sz w:val="24"/>
          <w:szCs w:val="24"/>
        </w:rPr>
        <w:t>Students arrive</w:t>
      </w:r>
      <w:r w:rsidRPr="00A64D4F">
        <w:rPr>
          <w:rFonts w:ascii="Times New Roman" w:eastAsia="Times New Roman" w:hAnsi="Times New Roman"/>
          <w:sz w:val="24"/>
          <w:szCs w:val="24"/>
        </w:rPr>
        <w:t xml:space="preserve"> at c</w:t>
      </w:r>
      <w:r w:rsidR="00A64D4F">
        <w:rPr>
          <w:rFonts w:ascii="Times New Roman" w:eastAsia="Times New Roman" w:hAnsi="Times New Roman"/>
          <w:sz w:val="24"/>
          <w:szCs w:val="24"/>
        </w:rPr>
        <w:t>ashier at the rate of about three</w:t>
      </w:r>
      <w:r w:rsidRPr="00A64D4F">
        <w:rPr>
          <w:rFonts w:ascii="Times New Roman" w:eastAsia="Times New Roman" w:hAnsi="Times New Roman"/>
          <w:sz w:val="24"/>
          <w:szCs w:val="24"/>
        </w:rPr>
        <w:t xml:space="preserve"> per minute according to a Possion distribution. The single cashier</w:t>
      </w:r>
      <w:r w:rsidR="00A64D4F">
        <w:rPr>
          <w:rFonts w:ascii="Times New Roman" w:eastAsia="Times New Roman" w:hAnsi="Times New Roman"/>
          <w:sz w:val="24"/>
          <w:szCs w:val="24"/>
        </w:rPr>
        <w:t xml:space="preserve"> ringing up sales takes about 15</w:t>
      </w:r>
      <w:r w:rsidRPr="00A64D4F">
        <w:rPr>
          <w:rFonts w:ascii="Times New Roman" w:eastAsia="Times New Roman" w:hAnsi="Times New Roman"/>
          <w:sz w:val="24"/>
          <w:szCs w:val="24"/>
        </w:rPr>
        <w:t xml:space="preserve"> seconds per customers, following an exponential distribution.</w:t>
      </w:r>
    </w:p>
    <w:p w:rsidR="00C07C2B" w:rsidRDefault="00C07C2B" w:rsidP="002533F5">
      <w:pPr>
        <w:numPr>
          <w:ilvl w:val="0"/>
          <w:numId w:val="16"/>
        </w:numPr>
        <w:spacing w:after="0" w:line="332" w:lineRule="exact"/>
        <w:jc w:val="both"/>
        <w:rPr>
          <w:rFonts w:ascii="Times New Roman" w:eastAsia="Times New Roman" w:hAnsi="Times New Roman"/>
        </w:rPr>
      </w:pPr>
      <w:r>
        <w:rPr>
          <w:rFonts w:ascii="Times New Roman" w:eastAsia="Times New Roman" w:hAnsi="Times New Roman"/>
        </w:rPr>
        <w:t xml:space="preserve">What is the </w:t>
      </w:r>
      <w:r w:rsidR="00486739">
        <w:rPr>
          <w:rFonts w:ascii="Times New Roman" w:eastAsia="Times New Roman" w:hAnsi="Times New Roman"/>
        </w:rPr>
        <w:t>expected number of student</w:t>
      </w:r>
      <w:r w:rsidR="002D48E3">
        <w:rPr>
          <w:rFonts w:ascii="Times New Roman" w:eastAsia="Times New Roman" w:hAnsi="Times New Roman"/>
        </w:rPr>
        <w:t>s</w:t>
      </w:r>
      <w:r w:rsidR="00486739">
        <w:rPr>
          <w:rFonts w:ascii="Times New Roman" w:eastAsia="Times New Roman" w:hAnsi="Times New Roman"/>
        </w:rPr>
        <w:t xml:space="preserve"> in the queue</w:t>
      </w:r>
      <w:r>
        <w:rPr>
          <w:rFonts w:ascii="Times New Roman" w:eastAsia="Times New Roman" w:hAnsi="Times New Roman"/>
        </w:rPr>
        <w:t>?</w:t>
      </w:r>
    </w:p>
    <w:p w:rsidR="000572C0" w:rsidRDefault="000572C0" w:rsidP="000572C0">
      <w:pPr>
        <w:spacing w:after="0" w:line="332" w:lineRule="exact"/>
        <w:jc w:val="both"/>
        <w:rPr>
          <w:rFonts w:ascii="Times New Roman" w:eastAsia="Times New Roman" w:hAnsi="Times New Roman"/>
        </w:rPr>
      </w:pPr>
    </w:p>
    <w:p w:rsidR="000572C0" w:rsidRDefault="00896AC2" w:rsidP="000572C0">
      <w:pPr>
        <w:spacing w:after="0" w:line="332" w:lineRule="exact"/>
        <w:ind w:left="1080"/>
        <w:jc w:val="both"/>
        <w:rPr>
          <w:rFonts w:ascii="Times New Roman" w:eastAsia="Times New Roman" w:hAnsi="Times New Roman"/>
        </w:rPr>
      </w:pPr>
      <w:r>
        <w:rPr>
          <w:rFonts w:ascii="Times New Roman" w:eastAsia="Times New Roman" w:hAnsi="Times New Roman"/>
        </w:rPr>
        <w:t>Lq is equals to (x^2)/ u(u-x)</w:t>
      </w:r>
    </w:p>
    <w:p w:rsidR="00896AC2" w:rsidRDefault="00896AC2" w:rsidP="000572C0">
      <w:pPr>
        <w:spacing w:after="0" w:line="332" w:lineRule="exact"/>
        <w:ind w:left="1080"/>
        <w:jc w:val="both"/>
        <w:rPr>
          <w:rFonts w:ascii="Times New Roman" w:eastAsia="Times New Roman" w:hAnsi="Times New Roman"/>
        </w:rPr>
      </w:pPr>
      <w:r>
        <w:rPr>
          <w:rFonts w:ascii="Times New Roman" w:eastAsia="Times New Roman" w:hAnsi="Times New Roman"/>
        </w:rPr>
        <w:t>(4^2)/ 5(5-4)</w:t>
      </w:r>
    </w:p>
    <w:p w:rsidR="00896AC2" w:rsidRDefault="00896AC2" w:rsidP="000572C0">
      <w:pPr>
        <w:spacing w:after="0" w:line="332" w:lineRule="exact"/>
        <w:ind w:left="1080"/>
        <w:jc w:val="both"/>
        <w:rPr>
          <w:rFonts w:ascii="Times New Roman" w:eastAsia="Times New Roman" w:hAnsi="Times New Roman"/>
        </w:rPr>
      </w:pPr>
      <w:r>
        <w:rPr>
          <w:rFonts w:ascii="Times New Roman" w:eastAsia="Times New Roman" w:hAnsi="Times New Roman"/>
        </w:rPr>
        <w:t>3.2</w:t>
      </w:r>
    </w:p>
    <w:p w:rsidR="000572C0" w:rsidRDefault="000572C0" w:rsidP="000572C0">
      <w:pPr>
        <w:spacing w:after="0" w:line="332" w:lineRule="exact"/>
        <w:ind w:left="1080"/>
        <w:jc w:val="both"/>
        <w:rPr>
          <w:rFonts w:ascii="Times New Roman" w:eastAsia="Times New Roman" w:hAnsi="Times New Roman"/>
        </w:rPr>
      </w:pPr>
    </w:p>
    <w:p w:rsidR="000572C0" w:rsidRDefault="000572C0" w:rsidP="000572C0">
      <w:pPr>
        <w:spacing w:after="0" w:line="332" w:lineRule="exact"/>
        <w:ind w:left="1080"/>
        <w:jc w:val="both"/>
        <w:rPr>
          <w:rFonts w:ascii="Times New Roman" w:eastAsia="Times New Roman" w:hAnsi="Times New Roman"/>
        </w:rPr>
      </w:pPr>
    </w:p>
    <w:p w:rsidR="000572C0" w:rsidRDefault="000572C0" w:rsidP="000572C0">
      <w:pPr>
        <w:spacing w:after="0" w:line="332" w:lineRule="exact"/>
        <w:ind w:left="1080"/>
        <w:jc w:val="both"/>
        <w:rPr>
          <w:rFonts w:ascii="Times New Roman" w:eastAsia="Times New Roman" w:hAnsi="Times New Roman"/>
        </w:rPr>
      </w:pPr>
    </w:p>
    <w:p w:rsidR="000572C0" w:rsidRDefault="000572C0" w:rsidP="000572C0">
      <w:pPr>
        <w:spacing w:after="0" w:line="332" w:lineRule="exact"/>
        <w:ind w:left="1080"/>
        <w:jc w:val="both"/>
        <w:rPr>
          <w:rFonts w:ascii="Times New Roman" w:eastAsia="Times New Roman" w:hAnsi="Times New Roman"/>
        </w:rPr>
      </w:pPr>
    </w:p>
    <w:p w:rsidR="000572C0" w:rsidRDefault="000572C0" w:rsidP="000572C0">
      <w:pPr>
        <w:spacing w:after="0" w:line="332" w:lineRule="exact"/>
        <w:ind w:left="1080"/>
        <w:jc w:val="both"/>
        <w:rPr>
          <w:rFonts w:ascii="Times New Roman" w:eastAsia="Times New Roman" w:hAnsi="Times New Roman"/>
        </w:rPr>
      </w:pPr>
    </w:p>
    <w:p w:rsidR="00C07C2B" w:rsidRDefault="00486739" w:rsidP="002533F5">
      <w:pPr>
        <w:numPr>
          <w:ilvl w:val="0"/>
          <w:numId w:val="16"/>
        </w:numPr>
        <w:spacing w:after="0" w:line="332" w:lineRule="exact"/>
        <w:jc w:val="both"/>
        <w:rPr>
          <w:rFonts w:ascii="Times New Roman" w:eastAsia="Times New Roman" w:hAnsi="Times New Roman"/>
        </w:rPr>
      </w:pPr>
      <w:r>
        <w:rPr>
          <w:rFonts w:ascii="Times New Roman" w:eastAsia="Times New Roman" w:hAnsi="Times New Roman"/>
        </w:rPr>
        <w:t>How long will the average student have to wait before reaching the cashier</w:t>
      </w:r>
      <w:r w:rsidR="00C07C2B">
        <w:rPr>
          <w:rFonts w:ascii="Times New Roman" w:eastAsia="Times New Roman" w:hAnsi="Times New Roman"/>
        </w:rPr>
        <w:t>?</w:t>
      </w:r>
    </w:p>
    <w:p w:rsidR="004A2F59" w:rsidRDefault="00896AC2" w:rsidP="004A2F59">
      <w:pPr>
        <w:spacing w:after="0" w:line="332" w:lineRule="exact"/>
        <w:ind w:left="1080"/>
        <w:jc w:val="both"/>
        <w:rPr>
          <w:rFonts w:ascii="Times New Roman" w:eastAsia="Times New Roman" w:hAnsi="Times New Roman"/>
        </w:rPr>
      </w:pPr>
      <w:r>
        <w:rPr>
          <w:rFonts w:ascii="Times New Roman" w:eastAsia="Times New Roman" w:hAnsi="Times New Roman"/>
        </w:rPr>
        <w:t>Wq= x/u(u-x)</w:t>
      </w:r>
    </w:p>
    <w:p w:rsidR="00896AC2" w:rsidRDefault="00896AC2" w:rsidP="004A2F59">
      <w:pPr>
        <w:spacing w:after="0" w:line="332" w:lineRule="exact"/>
        <w:ind w:left="1080"/>
        <w:jc w:val="both"/>
        <w:rPr>
          <w:rFonts w:ascii="Times New Roman" w:eastAsia="Times New Roman" w:hAnsi="Times New Roman"/>
        </w:rPr>
      </w:pPr>
      <w:r>
        <w:rPr>
          <w:rFonts w:ascii="Times New Roman" w:eastAsia="Times New Roman" w:hAnsi="Times New Roman"/>
        </w:rPr>
        <w:t>4/5(5-4)</w:t>
      </w:r>
    </w:p>
    <w:p w:rsidR="00896AC2" w:rsidRDefault="00896AC2" w:rsidP="004A2F59">
      <w:pPr>
        <w:spacing w:after="0" w:line="332" w:lineRule="exact"/>
        <w:ind w:left="1080"/>
        <w:jc w:val="both"/>
        <w:rPr>
          <w:rFonts w:ascii="Times New Roman" w:eastAsia="Times New Roman" w:hAnsi="Times New Roman"/>
        </w:rPr>
      </w:pPr>
      <w:r>
        <w:rPr>
          <w:rFonts w:ascii="Times New Roman" w:eastAsia="Times New Roman" w:hAnsi="Times New Roman"/>
        </w:rPr>
        <w:t>0.8 minutes</w:t>
      </w:r>
    </w:p>
    <w:p w:rsidR="00A20FDD" w:rsidRPr="00325C12" w:rsidRDefault="00A20FDD" w:rsidP="003366EE">
      <w:pPr>
        <w:spacing w:after="0" w:line="332" w:lineRule="exact"/>
        <w:jc w:val="both"/>
        <w:rPr>
          <w:rFonts w:ascii="Times New Roman" w:eastAsia="Times New Roman" w:hAnsi="Times New Roman"/>
          <w:color w:val="FF0000"/>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A20FDD">
      <w:pPr>
        <w:pStyle w:val="ListParagraph"/>
        <w:numPr>
          <w:ilvl w:val="0"/>
          <w:numId w:val="26"/>
        </w:numPr>
        <w:spacing w:after="0" w:line="332" w:lineRule="exact"/>
        <w:jc w:val="both"/>
        <w:rPr>
          <w:rFonts w:ascii="Times New Roman" w:eastAsia="Times New Roman" w:hAnsi="Times New Roman"/>
        </w:rPr>
      </w:pPr>
      <w:r>
        <w:rPr>
          <w:rFonts w:ascii="Times New Roman" w:eastAsia="Times New Roman" w:hAnsi="Times New Roman"/>
        </w:rPr>
        <w:t xml:space="preserve">Two advertising media are being considered for promotion of a product. Website ads cost SAR 300 each, while TV ads cost SAR 500 each. The total budget is SAR 4000 per week. The total </w:t>
      </w:r>
      <w:r w:rsidR="00225AA0">
        <w:rPr>
          <w:rFonts w:ascii="Times New Roman" w:eastAsia="Times New Roman" w:hAnsi="Times New Roman"/>
        </w:rPr>
        <w:t>number of ads should be at most 15, with at least 5</w:t>
      </w:r>
      <w:r>
        <w:rPr>
          <w:rFonts w:ascii="Times New Roman" w:eastAsia="Times New Roman" w:hAnsi="Times New Roman"/>
        </w:rPr>
        <w:t xml:space="preserve"> of each type. Each TV</w:t>
      </w:r>
      <w:r w:rsidR="00225AA0">
        <w:rPr>
          <w:rFonts w:ascii="Times New Roman" w:eastAsia="Times New Roman" w:hAnsi="Times New Roman"/>
        </w:rPr>
        <w:t xml:space="preserve"> ad reaches 800</w:t>
      </w:r>
      <w:r>
        <w:rPr>
          <w:rFonts w:ascii="Times New Roman" w:eastAsia="Times New Roman" w:hAnsi="Times New Roman"/>
        </w:rPr>
        <w:t xml:space="preserve"> people, while each W</w:t>
      </w:r>
      <w:r w:rsidR="00225AA0">
        <w:rPr>
          <w:rFonts w:ascii="Times New Roman" w:eastAsia="Times New Roman" w:hAnsi="Times New Roman"/>
        </w:rPr>
        <w:t>ebsite ad reaches 5</w:t>
      </w:r>
      <w:r>
        <w:rPr>
          <w:rFonts w:ascii="Times New Roman" w:eastAsia="Times New Roman" w:hAnsi="Times New Roman"/>
        </w:rPr>
        <w:t>00 people. The company wishes</w:t>
      </w:r>
      <w:r w:rsidR="00396AF2">
        <w:rPr>
          <w:rFonts w:ascii="Times New Roman" w:eastAsia="Times New Roman" w:hAnsi="Times New Roman"/>
        </w:rPr>
        <w:t xml:space="preserve"> to (find the number of ads of each type to be placed)</w:t>
      </w:r>
      <w:r>
        <w:rPr>
          <w:rFonts w:ascii="Times New Roman" w:eastAsia="Times New Roman" w:hAnsi="Times New Roman"/>
        </w:rPr>
        <w:t xml:space="preserve"> to reach as many people as possible while meeting all the constraints stated</w:t>
      </w:r>
      <w:r w:rsidR="00396AF2">
        <w:rPr>
          <w:rFonts w:ascii="Times New Roman" w:eastAsia="Times New Roman" w:hAnsi="Times New Roman"/>
        </w:rPr>
        <w:t>. Formulate this problem as an LPP.</w:t>
      </w:r>
    </w:p>
    <w:p w:rsidR="00396AF2" w:rsidRPr="00325C12" w:rsidRDefault="00396AF2" w:rsidP="00396AF2">
      <w:pPr>
        <w:spacing w:after="0" w:line="332" w:lineRule="exact"/>
        <w:jc w:val="both"/>
        <w:rPr>
          <w:rFonts w:ascii="Times New Roman" w:eastAsia="Times New Roman" w:hAnsi="Times New Roman"/>
          <w:color w:val="FF0000"/>
        </w:rPr>
      </w:pPr>
    </w:p>
    <w:p w:rsidR="001D4D56" w:rsidRDefault="001D4D56" w:rsidP="00396AF2">
      <w:pPr>
        <w:spacing w:after="0" w:line="332" w:lineRule="exact"/>
        <w:jc w:val="both"/>
        <w:rPr>
          <w:rFonts w:ascii="Times New Roman" w:eastAsia="Times New Roman" w:hAnsi="Times New Roman"/>
        </w:rPr>
      </w:pP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Let x = Number of ads on TV</w:t>
      </w: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Let y = Number of ads on website</w:t>
      </w: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Maximize, Z= 800x + 500y</w:t>
      </w: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Subject to constraints:</w:t>
      </w: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500x + 300y &lt;= 4000               (Total budget)</w:t>
      </w: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x+y &lt;= 15               (Total number of ads.)</w:t>
      </w: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x &gt;= 5              </w:t>
      </w:r>
    </w:p>
    <w:p w:rsidR="00D15B75" w:rsidRDefault="00D15B75" w:rsidP="00D15B75">
      <w:pPr>
        <w:pStyle w:val="NormalWeb"/>
        <w:shd w:val="clear" w:color="auto" w:fill="FFFFFF"/>
        <w:spacing w:before="0" w:beforeAutospacing="0" w:after="240" w:afterAutospacing="0"/>
        <w:textAlignment w:val="baseline"/>
        <w:rPr>
          <w:color w:val="333333"/>
        </w:rPr>
      </w:pPr>
      <w:r>
        <w:rPr>
          <w:color w:val="333333"/>
        </w:rPr>
        <w:t>y &gt;= 5</w:t>
      </w: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984651" w:rsidRDefault="00984651"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Pr="001D4D56" w:rsidRDefault="001D4D56" w:rsidP="001D4D56">
      <w:pPr>
        <w:pStyle w:val="ListParagraph"/>
        <w:numPr>
          <w:ilvl w:val="0"/>
          <w:numId w:val="26"/>
        </w:numPr>
        <w:spacing w:after="0" w:line="240" w:lineRule="auto"/>
        <w:rPr>
          <w:rFonts w:ascii="Times New Roman" w:hAnsi="Times New Roman" w:cs="Times New Roman"/>
          <w:sz w:val="24"/>
          <w:szCs w:val="24"/>
        </w:rPr>
      </w:pPr>
      <w:r w:rsidRPr="001D4D56">
        <w:rPr>
          <w:rFonts w:ascii="Times New Roman" w:hAnsi="Times New Roman" w:cs="Times New Roman"/>
          <w:sz w:val="24"/>
          <w:szCs w:val="24"/>
        </w:rPr>
        <w:t>Solve the following Linear Programming graphically</w:t>
      </w:r>
    </w:p>
    <w:p w:rsidR="001D4D56" w:rsidRPr="001D4D56" w:rsidRDefault="001D4D56" w:rsidP="001D4D56">
      <w:pPr>
        <w:pStyle w:val="ListParagraph"/>
        <w:ind w:left="1128" w:firstLine="312"/>
        <w:rPr>
          <w:rFonts w:ascii="Times New Roman" w:eastAsia="Times New Roman" w:hAnsi="Times New Roman" w:cs="Times New Roman"/>
          <w:sz w:val="24"/>
          <w:szCs w:val="24"/>
        </w:rPr>
      </w:pPr>
      <w:r w:rsidRPr="001D4D56">
        <w:rPr>
          <w:rFonts w:ascii="Times New Roman" w:hAnsi="Times New Roman" w:cs="Times New Roman"/>
          <w:sz w:val="24"/>
          <w:szCs w:val="24"/>
        </w:rPr>
        <w:t>Max Z = 50x + 18y</w:t>
      </w:r>
    </w:p>
    <w:p w:rsidR="001D4D56" w:rsidRPr="001D4D56" w:rsidRDefault="001D4D56" w:rsidP="001D4D56">
      <w:pPr>
        <w:pStyle w:val="ListParagraph"/>
        <w:ind w:left="0"/>
        <w:rPr>
          <w:rFonts w:ascii="Times New Roman" w:eastAsia="Times New Roman" w:hAnsi="Times New Roman" w:cs="Times New Roman"/>
          <w:sz w:val="24"/>
          <w:szCs w:val="24"/>
        </w:rPr>
      </w:pPr>
      <w:r w:rsidRPr="001D4D56">
        <w:rPr>
          <w:rFonts w:ascii="Times New Roman" w:eastAsia="Times New Roman" w:hAnsi="Times New Roman" w:cs="Times New Roman"/>
          <w:sz w:val="24"/>
          <w:szCs w:val="24"/>
        </w:rPr>
        <w:tab/>
        <w:t xml:space="preserve">Subject to:         </w:t>
      </w:r>
      <w:r w:rsidRPr="001D4D56">
        <w:rPr>
          <w:rFonts w:ascii="Times New Roman" w:hAnsi="Times New Roman" w:cs="Times New Roman"/>
          <w:sz w:val="24"/>
          <w:szCs w:val="24"/>
        </w:rPr>
        <w:t xml:space="preserve">2 x + y </w:t>
      </w:r>
      <w:r w:rsidRPr="001D4D56">
        <w:rPr>
          <w:rFonts w:ascii="Times New Roman" w:eastAsia="Times New Roman" w:hAnsi="Times New Roman" w:cs="Times New Roman"/>
          <w:sz w:val="24"/>
          <w:szCs w:val="24"/>
        </w:rPr>
        <w:t>≤ 100</w:t>
      </w:r>
    </w:p>
    <w:p w:rsidR="001D4D56" w:rsidRPr="001D4D56" w:rsidRDefault="001D4D56" w:rsidP="001D4D56">
      <w:pPr>
        <w:pStyle w:val="ListParagraph"/>
        <w:ind w:left="850"/>
        <w:rPr>
          <w:rFonts w:ascii="Times New Roman" w:eastAsia="Times New Roman" w:hAnsi="Times New Roman" w:cs="Times New Roman"/>
          <w:sz w:val="24"/>
          <w:szCs w:val="24"/>
        </w:rPr>
      </w:pPr>
      <w:r w:rsidRPr="001D4D56">
        <w:rPr>
          <w:rFonts w:ascii="Times New Roman" w:eastAsia="Times New Roman" w:hAnsi="Times New Roman" w:cs="Times New Roman"/>
          <w:sz w:val="24"/>
          <w:szCs w:val="24"/>
        </w:rPr>
        <w:tab/>
      </w:r>
      <w:r w:rsidRPr="001D4D56">
        <w:rPr>
          <w:rFonts w:ascii="Times New Roman" w:hAnsi="Times New Roman" w:cs="Times New Roman"/>
          <w:sz w:val="24"/>
          <w:szCs w:val="24"/>
        </w:rPr>
        <w:t xml:space="preserve">x + y </w:t>
      </w:r>
      <w:r w:rsidRPr="001D4D56">
        <w:rPr>
          <w:rFonts w:ascii="Times New Roman" w:eastAsia="Times New Roman" w:hAnsi="Times New Roman" w:cs="Times New Roman"/>
          <w:sz w:val="24"/>
          <w:szCs w:val="24"/>
        </w:rPr>
        <w:t>≤ 80</w:t>
      </w:r>
    </w:p>
    <w:p w:rsidR="001D4D56" w:rsidRDefault="001D4D56" w:rsidP="001D4D56">
      <w:pPr>
        <w:pStyle w:val="ListParagraph"/>
        <w:ind w:left="850"/>
        <w:rPr>
          <w:rFonts w:ascii="Times New Roman" w:eastAsia="Times New Roman" w:hAnsi="Times New Roman" w:cs="Times New Roman"/>
          <w:sz w:val="24"/>
          <w:szCs w:val="24"/>
        </w:rPr>
      </w:pPr>
      <w:r w:rsidRPr="001D4D56">
        <w:rPr>
          <w:rFonts w:ascii="Times New Roman" w:hAnsi="Times New Roman" w:cs="Times New Roman"/>
          <w:sz w:val="24"/>
          <w:szCs w:val="24"/>
        </w:rPr>
        <w:t xml:space="preserve">                     </w:t>
      </w:r>
      <w:r w:rsidR="008F2685" w:rsidRPr="001D4D56">
        <w:rPr>
          <w:rFonts w:ascii="Times New Roman" w:hAnsi="Times New Roman" w:cs="Times New Roman"/>
          <w:sz w:val="24"/>
          <w:szCs w:val="24"/>
        </w:rPr>
        <w:t>And x</w:t>
      </w:r>
      <w:r w:rsidRPr="001D4D56">
        <w:rPr>
          <w:rFonts w:ascii="Times New Roman" w:eastAsia="Times New Roman" w:hAnsi="Times New Roman" w:cs="Times New Roman"/>
          <w:sz w:val="24"/>
          <w:szCs w:val="24"/>
        </w:rPr>
        <w:t>, y ≥ 0.</w:t>
      </w: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Solution</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Max Z = 50x + 18y</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          Subject to:        2 x + y ≤ 100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                         x + y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                    </w:t>
      </w:r>
      <w:r w:rsidR="008F2685" w:rsidRPr="00325C12">
        <w:rPr>
          <w:rFonts w:ascii="Helvetica" w:eastAsia="Times New Roman" w:hAnsi="Helvetica" w:cs="Helvetica"/>
          <w:color w:val="3D3D3D"/>
          <w:sz w:val="21"/>
          <w:szCs w:val="21"/>
        </w:rPr>
        <w:t>And</w:t>
      </w:r>
      <w:r w:rsidRPr="00325C12">
        <w:rPr>
          <w:rFonts w:ascii="Helvetica" w:eastAsia="Times New Roman" w:hAnsi="Helvetica" w:cs="Helvetica"/>
          <w:color w:val="3D3D3D"/>
          <w:sz w:val="21"/>
          <w:szCs w:val="21"/>
        </w:rPr>
        <w:t> x, y ≥ 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Pr>
          <w:rFonts w:ascii="Helvetica" w:eastAsia="Times New Roman" w:hAnsi="Helvetica" w:cs="Helvetica"/>
          <w:color w:val="3D3D3D"/>
          <w:sz w:val="21"/>
          <w:szCs w:val="21"/>
        </w:rPr>
        <w:t xml:space="preserve">Therefore Let:  100 = 2x + y  </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 </w:t>
      </w:r>
      <w:r w:rsidR="008F2685">
        <w:rPr>
          <w:rFonts w:ascii="Helvetica" w:eastAsia="Times New Roman" w:hAnsi="Helvetica" w:cs="Helvetica"/>
          <w:color w:val="3D3D3D"/>
          <w:sz w:val="21"/>
          <w:szCs w:val="21"/>
        </w:rPr>
        <w:tab/>
      </w:r>
      <w:r w:rsidR="008F2685">
        <w:rPr>
          <w:rFonts w:ascii="Helvetica" w:eastAsia="Times New Roman" w:hAnsi="Helvetica" w:cs="Helvetica"/>
          <w:color w:val="3D3D3D"/>
          <w:sz w:val="21"/>
          <w:szCs w:val="21"/>
        </w:rPr>
        <w:tab/>
        <w:t xml:space="preserve">80 = x + y </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Subtract</w:t>
      </w:r>
      <w:r w:rsidR="0071341F">
        <w:rPr>
          <w:rFonts w:ascii="Helvetica" w:eastAsia="Times New Roman" w:hAnsi="Helvetica" w:cs="Helvetica"/>
          <w:color w:val="3D3D3D"/>
          <w:sz w:val="21"/>
          <w:szCs w:val="21"/>
        </w:rPr>
        <w:t>ing</w:t>
      </w:r>
      <w:r w:rsidR="00325C12" w:rsidRPr="00325C12">
        <w:rPr>
          <w:rFonts w:ascii="Helvetica" w:eastAsia="Times New Roman" w:hAnsi="Helvetica" w:cs="Helvetica"/>
          <w:color w:val="3D3D3D"/>
          <w:sz w:val="21"/>
          <w:szCs w:val="21"/>
        </w:rPr>
        <w:t xml:space="preserve"> them</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2 x + y = 100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 -x -y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Hence</w:t>
      </w:r>
    </w:p>
    <w:p w:rsidR="00325C12" w:rsidRDefault="00325C12" w:rsidP="00325C12">
      <w:pPr>
        <w:spacing w:after="0" w:line="240" w:lineRule="auto"/>
        <w:textAlignment w:val="baseline"/>
        <w:rPr>
          <w:rFonts w:ascii="Helvetica" w:eastAsia="Times New Roman" w:hAnsi="Helvetica" w:cs="Helvetica"/>
          <w:color w:val="3D3D3D"/>
          <w:sz w:val="21"/>
          <w:szCs w:val="21"/>
        </w:rPr>
      </w:pPr>
    </w:p>
    <w:p w:rsidR="0071341F" w:rsidRPr="00325C12" w:rsidRDefault="0071341F" w:rsidP="0071341F">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y = 60</w:t>
      </w:r>
    </w:p>
    <w:p w:rsidR="0071341F" w:rsidRPr="00325C12" w:rsidRDefault="0071341F"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x= 20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The</w:t>
      </w:r>
      <w:r w:rsidR="00325C12" w:rsidRPr="00325C12">
        <w:rPr>
          <w:rFonts w:ascii="Helvetica" w:eastAsia="Times New Roman" w:hAnsi="Helvetica" w:cs="Helvetica"/>
          <w:color w:val="3D3D3D"/>
          <w:sz w:val="21"/>
          <w:szCs w:val="21"/>
        </w:rPr>
        <w:t xml:space="preserve"> point </w:t>
      </w:r>
      <w:r w:rsidR="0071341F">
        <w:rPr>
          <w:rFonts w:ascii="Helvetica" w:eastAsia="Times New Roman" w:hAnsi="Helvetica" w:cs="Helvetica"/>
          <w:color w:val="3D3D3D"/>
          <w:sz w:val="21"/>
          <w:szCs w:val="21"/>
        </w:rPr>
        <w:t xml:space="preserve">of intersection </w:t>
      </w:r>
      <w:r w:rsidR="00325C12" w:rsidRPr="00325C12">
        <w:rPr>
          <w:rFonts w:ascii="Helvetica" w:eastAsia="Times New Roman" w:hAnsi="Helvetica" w:cs="Helvetica"/>
          <w:color w:val="3D3D3D"/>
          <w:sz w:val="21"/>
          <w:szCs w:val="21"/>
        </w:rPr>
        <w:t>is (</w:t>
      </w:r>
      <w:r w:rsidRPr="00325C12">
        <w:rPr>
          <w:rFonts w:ascii="Helvetica" w:eastAsia="Times New Roman" w:hAnsi="Helvetica" w:cs="Helvetica"/>
          <w:color w:val="3D3D3D"/>
          <w:sz w:val="21"/>
          <w:szCs w:val="21"/>
        </w:rPr>
        <w:t>20,</w:t>
      </w:r>
      <w:r w:rsidR="00325C12" w:rsidRPr="00325C12">
        <w:rPr>
          <w:rFonts w:ascii="Helvetica" w:eastAsia="Times New Roman" w:hAnsi="Helvetica" w:cs="Helvetica"/>
          <w:color w:val="3D3D3D"/>
          <w:sz w:val="21"/>
          <w:szCs w:val="21"/>
        </w:rPr>
        <w:t xml:space="preserve"> 60)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Using</w:t>
      </w:r>
      <w:r w:rsidR="00325C12" w:rsidRPr="00325C12">
        <w:rPr>
          <w:rFonts w:ascii="Helvetica" w:eastAsia="Times New Roman" w:hAnsi="Helvetica" w:cs="Helvetica"/>
          <w:color w:val="3D3D3D"/>
          <w:sz w:val="21"/>
          <w:szCs w:val="21"/>
        </w:rPr>
        <w:t xml:space="preserve"> the graph</w:t>
      </w:r>
    </w:p>
    <w:p w:rsidR="00325C12" w:rsidRPr="00325C12" w:rsidRDefault="0071341F" w:rsidP="00325C12">
      <w:pPr>
        <w:spacing w:after="0" w:line="240" w:lineRule="auto"/>
        <w:textAlignment w:val="baseline"/>
        <w:rPr>
          <w:rFonts w:ascii="Helvetica" w:eastAsia="Times New Roman" w:hAnsi="Helvetica" w:cs="Helvetica"/>
          <w:color w:val="3D3D3D"/>
          <w:sz w:val="21"/>
          <w:szCs w:val="21"/>
        </w:rPr>
      </w:pPr>
      <w:r>
        <w:rPr>
          <w:rFonts w:ascii="Helvetica" w:eastAsia="Times New Roman" w:hAnsi="Helvetica" w:cs="Helvetica"/>
          <w:color w:val="3D3D3D"/>
          <w:sz w:val="21"/>
          <w:szCs w:val="21"/>
        </w:rPr>
        <w:t>When</w:t>
      </w:r>
      <w:r w:rsidR="00325C12" w:rsidRPr="00325C12">
        <w:rPr>
          <w:rFonts w:ascii="Helvetica" w:eastAsia="Times New Roman" w:hAnsi="Helvetica" w:cs="Helvetica"/>
          <w:color w:val="3D3D3D"/>
          <w:sz w:val="21"/>
          <w:szCs w:val="21"/>
        </w:rPr>
        <w:t xml:space="preserve"> at x= 0 </w:t>
      </w:r>
      <w:r>
        <w:rPr>
          <w:rFonts w:ascii="Helvetica" w:eastAsia="Times New Roman" w:hAnsi="Helvetica" w:cs="Helvetica"/>
          <w:color w:val="3D3D3D"/>
          <w:sz w:val="21"/>
          <w:szCs w:val="21"/>
        </w:rPr>
        <w:t>substituting</w:t>
      </w:r>
      <w:r w:rsidR="00325C12" w:rsidRPr="00325C12">
        <w:rPr>
          <w:rFonts w:ascii="Helvetica" w:eastAsia="Times New Roman" w:hAnsi="Helvetica" w:cs="Helvetica"/>
          <w:color w:val="3D3D3D"/>
          <w:sz w:val="21"/>
          <w:szCs w:val="21"/>
        </w:rPr>
        <w:t xml:space="preserve"> in 2 x + y = </w:t>
      </w:r>
      <w:r w:rsidR="008F2685" w:rsidRPr="00325C12">
        <w:rPr>
          <w:rFonts w:ascii="Helvetica" w:eastAsia="Times New Roman" w:hAnsi="Helvetica" w:cs="Helvetica"/>
          <w:color w:val="3D3D3D"/>
          <w:sz w:val="21"/>
          <w:szCs w:val="21"/>
        </w:rPr>
        <w:t xml:space="preserve">100, </w:t>
      </w:r>
      <w:r>
        <w:rPr>
          <w:rFonts w:ascii="Helvetica" w:eastAsia="Times New Roman" w:hAnsi="Helvetica" w:cs="Helvetica"/>
          <w:color w:val="3D3D3D"/>
          <w:sz w:val="21"/>
          <w:szCs w:val="21"/>
        </w:rPr>
        <w:t xml:space="preserve">and </w:t>
      </w:r>
      <w:r w:rsidR="008F2685" w:rsidRPr="00325C12">
        <w:rPr>
          <w:rFonts w:ascii="Helvetica" w:eastAsia="Times New Roman" w:hAnsi="Helvetica" w:cs="Helvetica"/>
          <w:color w:val="3D3D3D"/>
          <w:sz w:val="21"/>
          <w:szCs w:val="21"/>
        </w:rPr>
        <w:t>x</w:t>
      </w:r>
      <w:r w:rsidR="00325C12" w:rsidRPr="00325C12">
        <w:rPr>
          <w:rFonts w:ascii="Helvetica" w:eastAsia="Times New Roman" w:hAnsi="Helvetica" w:cs="Helvetica"/>
          <w:color w:val="3D3D3D"/>
          <w:sz w:val="21"/>
          <w:szCs w:val="21"/>
        </w:rPr>
        <w:t xml:space="preserve"> + y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2*0 + y = 100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y = 10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0+ y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y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The</w:t>
      </w:r>
      <w:r w:rsidR="00325C12" w:rsidRPr="00325C12">
        <w:rPr>
          <w:rFonts w:ascii="Helvetica" w:eastAsia="Times New Roman" w:hAnsi="Helvetica" w:cs="Helvetica"/>
          <w:color w:val="3D3D3D"/>
          <w:sz w:val="21"/>
          <w:szCs w:val="21"/>
        </w:rPr>
        <w:t xml:space="preserve"> points </w:t>
      </w:r>
      <w:r w:rsidRPr="00325C12">
        <w:rPr>
          <w:rFonts w:ascii="Helvetica" w:eastAsia="Times New Roman" w:hAnsi="Helvetica" w:cs="Helvetica"/>
          <w:color w:val="3D3D3D"/>
          <w:sz w:val="21"/>
          <w:szCs w:val="21"/>
        </w:rPr>
        <w:t>(0,</w:t>
      </w:r>
      <w:r w:rsidR="00325C12" w:rsidRPr="00325C12">
        <w:rPr>
          <w:rFonts w:ascii="Helvetica" w:eastAsia="Times New Roman" w:hAnsi="Helvetica" w:cs="Helvetica"/>
          <w:color w:val="3D3D3D"/>
          <w:sz w:val="21"/>
          <w:szCs w:val="21"/>
        </w:rPr>
        <w:t xml:space="preserve"> 100</w:t>
      </w:r>
      <w:r w:rsidRPr="00325C12">
        <w:rPr>
          <w:rFonts w:ascii="Helvetica" w:eastAsia="Times New Roman" w:hAnsi="Helvetica" w:cs="Helvetica"/>
          <w:color w:val="3D3D3D"/>
          <w:sz w:val="21"/>
          <w:szCs w:val="21"/>
        </w:rPr>
        <w:t>),</w:t>
      </w:r>
      <w:r w:rsidR="00325C12" w:rsidRPr="00325C12">
        <w:rPr>
          <w:rFonts w:ascii="Helvetica" w:eastAsia="Times New Roman" w:hAnsi="Helvetica" w:cs="Helvetica"/>
          <w:color w:val="3D3D3D"/>
          <w:sz w:val="21"/>
          <w:szCs w:val="21"/>
        </w:rPr>
        <w:t xml:space="preserve"> (</w:t>
      </w:r>
      <w:r w:rsidRPr="00325C12">
        <w:rPr>
          <w:rFonts w:ascii="Helvetica" w:eastAsia="Times New Roman" w:hAnsi="Helvetica" w:cs="Helvetica"/>
          <w:color w:val="3D3D3D"/>
          <w:sz w:val="21"/>
          <w:szCs w:val="21"/>
        </w:rPr>
        <w:t>0,</w:t>
      </w:r>
      <w:r w:rsidR="00325C12" w:rsidRPr="00325C12">
        <w:rPr>
          <w:rFonts w:ascii="Helvetica" w:eastAsia="Times New Roman" w:hAnsi="Helvetica" w:cs="Helvetica"/>
          <w:color w:val="3D3D3D"/>
          <w:sz w:val="21"/>
          <w:szCs w:val="21"/>
        </w:rPr>
        <w:t xml:space="preserve">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71341F" w:rsidP="00325C12">
      <w:pPr>
        <w:spacing w:after="0" w:line="240" w:lineRule="auto"/>
        <w:textAlignment w:val="baseline"/>
        <w:rPr>
          <w:rFonts w:ascii="Helvetica" w:eastAsia="Times New Roman" w:hAnsi="Helvetica" w:cs="Helvetica"/>
          <w:color w:val="3D3D3D"/>
          <w:sz w:val="21"/>
          <w:szCs w:val="21"/>
        </w:rPr>
      </w:pPr>
      <w:r>
        <w:rPr>
          <w:rFonts w:ascii="Helvetica" w:eastAsia="Times New Roman" w:hAnsi="Helvetica" w:cs="Helvetica"/>
          <w:color w:val="3D3D3D"/>
          <w:sz w:val="21"/>
          <w:szCs w:val="21"/>
        </w:rPr>
        <w:t>When at y= 0 substituting</w:t>
      </w:r>
      <w:r w:rsidR="00325C12" w:rsidRPr="00325C12">
        <w:rPr>
          <w:rFonts w:ascii="Helvetica" w:eastAsia="Times New Roman" w:hAnsi="Helvetica" w:cs="Helvetica"/>
          <w:color w:val="3D3D3D"/>
          <w:sz w:val="21"/>
          <w:szCs w:val="21"/>
        </w:rPr>
        <w:t xml:space="preserve"> in 2 x + y = </w:t>
      </w:r>
      <w:r w:rsidR="008F2685" w:rsidRPr="00325C12">
        <w:rPr>
          <w:rFonts w:ascii="Helvetica" w:eastAsia="Times New Roman" w:hAnsi="Helvetica" w:cs="Helvetica"/>
          <w:color w:val="3D3D3D"/>
          <w:sz w:val="21"/>
          <w:szCs w:val="21"/>
        </w:rPr>
        <w:t>100,</w:t>
      </w:r>
      <w:r>
        <w:rPr>
          <w:rFonts w:ascii="Helvetica" w:eastAsia="Times New Roman" w:hAnsi="Helvetica" w:cs="Helvetica"/>
          <w:color w:val="3D3D3D"/>
          <w:sz w:val="21"/>
          <w:szCs w:val="21"/>
        </w:rPr>
        <w:t xml:space="preserve"> and </w:t>
      </w:r>
      <w:r w:rsidR="008F2685" w:rsidRPr="00325C12">
        <w:rPr>
          <w:rFonts w:ascii="Helvetica" w:eastAsia="Times New Roman" w:hAnsi="Helvetica" w:cs="Helvetica"/>
          <w:color w:val="3D3D3D"/>
          <w:sz w:val="21"/>
          <w:szCs w:val="21"/>
        </w:rPr>
        <w:t xml:space="preserve"> x</w:t>
      </w:r>
      <w:r w:rsidR="00325C12" w:rsidRPr="00325C12">
        <w:rPr>
          <w:rFonts w:ascii="Helvetica" w:eastAsia="Times New Roman" w:hAnsi="Helvetica" w:cs="Helvetica"/>
          <w:color w:val="3D3D3D"/>
          <w:sz w:val="21"/>
          <w:szCs w:val="21"/>
        </w:rPr>
        <w:t xml:space="preserve"> + y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lastRenderedPageBreak/>
        <w:t>2 x + 0 = 100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x= 50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x + 0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x = 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The</w:t>
      </w:r>
      <w:r w:rsidR="00325C12" w:rsidRPr="00325C12">
        <w:rPr>
          <w:rFonts w:ascii="Helvetica" w:eastAsia="Times New Roman" w:hAnsi="Helvetica" w:cs="Helvetica"/>
          <w:color w:val="3D3D3D"/>
          <w:sz w:val="21"/>
          <w:szCs w:val="21"/>
        </w:rPr>
        <w:t xml:space="preserve"> points</w:t>
      </w:r>
      <w:r w:rsidR="00D15B75">
        <w:rPr>
          <w:rFonts w:ascii="Helvetica" w:eastAsia="Times New Roman" w:hAnsi="Helvetica" w:cs="Helvetica"/>
          <w:color w:val="3D3D3D"/>
          <w:sz w:val="21"/>
          <w:szCs w:val="21"/>
        </w:rPr>
        <w:t xml:space="preserve"> of intersection</w:t>
      </w:r>
      <w:r w:rsidR="00325C12" w:rsidRPr="00325C12">
        <w:rPr>
          <w:rFonts w:ascii="Helvetica" w:eastAsia="Times New Roman" w:hAnsi="Helvetica" w:cs="Helvetica"/>
          <w:color w:val="3D3D3D"/>
          <w:sz w:val="21"/>
          <w:szCs w:val="21"/>
        </w:rPr>
        <w:t xml:space="preserve"> </w:t>
      </w:r>
      <w:r w:rsidRPr="00325C12">
        <w:rPr>
          <w:rFonts w:ascii="Helvetica" w:eastAsia="Times New Roman" w:hAnsi="Helvetica" w:cs="Helvetica"/>
          <w:color w:val="3D3D3D"/>
          <w:sz w:val="21"/>
          <w:szCs w:val="21"/>
        </w:rPr>
        <w:t>(50,</w:t>
      </w:r>
      <w:r w:rsidR="00325C12" w:rsidRPr="00325C12">
        <w:rPr>
          <w:rFonts w:ascii="Helvetica" w:eastAsia="Times New Roman" w:hAnsi="Helvetica" w:cs="Helvetica"/>
          <w:color w:val="3D3D3D"/>
          <w:sz w:val="21"/>
          <w:szCs w:val="21"/>
        </w:rPr>
        <w:t xml:space="preserve"> 0</w:t>
      </w:r>
      <w:r w:rsidRPr="00325C12">
        <w:rPr>
          <w:rFonts w:ascii="Helvetica" w:eastAsia="Times New Roman" w:hAnsi="Helvetica" w:cs="Helvetica"/>
          <w:color w:val="3D3D3D"/>
          <w:sz w:val="21"/>
          <w:szCs w:val="21"/>
        </w:rPr>
        <w:t>),</w:t>
      </w:r>
      <w:r w:rsidR="00325C12" w:rsidRPr="00325C12">
        <w:rPr>
          <w:rFonts w:ascii="Helvetica" w:eastAsia="Times New Roman" w:hAnsi="Helvetica" w:cs="Helvetica"/>
          <w:color w:val="3D3D3D"/>
          <w:sz w:val="21"/>
          <w:szCs w:val="21"/>
        </w:rPr>
        <w:t xml:space="preserve"> (</w:t>
      </w:r>
      <w:r w:rsidRPr="00325C12">
        <w:rPr>
          <w:rFonts w:ascii="Helvetica" w:eastAsia="Times New Roman" w:hAnsi="Helvetica" w:cs="Helvetica"/>
          <w:color w:val="3D3D3D"/>
          <w:sz w:val="21"/>
          <w:szCs w:val="21"/>
        </w:rPr>
        <w:t>80,</w:t>
      </w:r>
      <w:r w:rsidR="00325C12" w:rsidRPr="00325C12">
        <w:rPr>
          <w:rFonts w:ascii="Helvetica" w:eastAsia="Times New Roman" w:hAnsi="Helvetica" w:cs="Helvetica"/>
          <w:color w:val="3D3D3D"/>
          <w:sz w:val="21"/>
          <w:szCs w:val="21"/>
        </w:rPr>
        <w:t xml:space="preserve"> 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D15B75" w:rsidP="00325C12">
      <w:pPr>
        <w:spacing w:after="0" w:line="240" w:lineRule="auto"/>
        <w:textAlignment w:val="baseline"/>
        <w:rPr>
          <w:rFonts w:ascii="Helvetica" w:eastAsia="Times New Roman" w:hAnsi="Helvetica" w:cs="Helvetica"/>
          <w:color w:val="3D3D3D"/>
          <w:sz w:val="21"/>
          <w:szCs w:val="21"/>
        </w:rPr>
      </w:pPr>
      <w:r>
        <w:rPr>
          <w:rFonts w:ascii="Helvetica" w:eastAsia="Times New Roman" w:hAnsi="Helvetica" w:cs="Helvetica"/>
          <w:color w:val="3D3D3D"/>
          <w:sz w:val="21"/>
          <w:szCs w:val="21"/>
        </w:rPr>
        <w:t xml:space="preserve">Then </w:t>
      </w:r>
      <w:r w:rsidRPr="00325C12">
        <w:rPr>
          <w:rFonts w:ascii="Helvetica" w:eastAsia="Times New Roman" w:hAnsi="Helvetica" w:cs="Helvetica"/>
          <w:color w:val="3D3D3D"/>
          <w:sz w:val="21"/>
          <w:szCs w:val="21"/>
        </w:rPr>
        <w:t>graphing</w:t>
      </w:r>
      <w:r w:rsidR="00325C12" w:rsidRPr="00325C12">
        <w:rPr>
          <w:rFonts w:ascii="Helvetica" w:eastAsia="Times New Roman" w:hAnsi="Helvetica" w:cs="Helvetica"/>
          <w:color w:val="3D3D3D"/>
          <w:sz w:val="21"/>
          <w:szCs w:val="21"/>
        </w:rPr>
        <w:t xml:space="preserve"> </w:t>
      </w:r>
      <w:r w:rsidR="008F2685" w:rsidRPr="00325C12">
        <w:rPr>
          <w:rFonts w:ascii="Helvetica" w:eastAsia="Times New Roman" w:hAnsi="Helvetica" w:cs="Helvetica"/>
          <w:color w:val="3D3D3D"/>
          <w:sz w:val="21"/>
          <w:szCs w:val="21"/>
        </w:rPr>
        <w:t>it,</w:t>
      </w:r>
      <w:r>
        <w:rPr>
          <w:rFonts w:ascii="Helvetica" w:eastAsia="Times New Roman" w:hAnsi="Helvetica" w:cs="Helvetica"/>
          <w:color w:val="3D3D3D"/>
          <w:sz w:val="21"/>
          <w:szCs w:val="21"/>
        </w:rPr>
        <w:t xml:space="preserve"> with previous we</w:t>
      </w:r>
      <w:r w:rsidR="00325C12" w:rsidRPr="00325C12">
        <w:rPr>
          <w:rFonts w:ascii="Helvetica" w:eastAsia="Times New Roman" w:hAnsi="Helvetica" w:cs="Helvetica"/>
          <w:color w:val="3D3D3D"/>
          <w:sz w:val="21"/>
          <w:szCs w:val="21"/>
        </w:rPr>
        <w:t xml:space="preserve"> get the point (20</w:t>
      </w:r>
      <w:r w:rsidR="008F2685" w:rsidRPr="00325C12">
        <w:rPr>
          <w:rFonts w:ascii="Helvetica" w:eastAsia="Times New Roman" w:hAnsi="Helvetica" w:cs="Helvetica"/>
          <w:color w:val="3D3D3D"/>
          <w:sz w:val="21"/>
          <w:szCs w:val="21"/>
        </w:rPr>
        <w:t>, 60</w:t>
      </w:r>
      <w:r w:rsidR="00325C12" w:rsidRPr="00325C12">
        <w:rPr>
          <w:rFonts w:ascii="Helvetica" w:eastAsia="Times New Roman" w:hAnsi="Helvetica" w:cs="Helvetica"/>
          <w:color w:val="3D3D3D"/>
          <w:sz w:val="21"/>
          <w:szCs w:val="21"/>
        </w:rPr>
        <w:t>)</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8F2685" w:rsidP="00325C12">
      <w:pPr>
        <w:spacing w:after="0" w:line="240" w:lineRule="auto"/>
        <w:textAlignment w:val="baseline"/>
        <w:rPr>
          <w:rFonts w:ascii="Helvetica" w:eastAsia="Times New Roman" w:hAnsi="Helvetica" w:cs="Helvetica"/>
          <w:color w:val="3D3D3D"/>
          <w:sz w:val="21"/>
          <w:szCs w:val="21"/>
        </w:rPr>
      </w:pPr>
      <w:r w:rsidRPr="00325C12">
        <w:rPr>
          <w:rFonts w:ascii="Helvetica" w:eastAsia="Times New Roman" w:hAnsi="Helvetica" w:cs="Helvetica"/>
          <w:color w:val="3D3D3D"/>
          <w:sz w:val="21"/>
          <w:szCs w:val="21"/>
        </w:rPr>
        <w:t>Hence</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r w:rsidRPr="00325C12">
        <w:rPr>
          <w:rFonts w:ascii="inherit" w:eastAsia="Times New Roman" w:hAnsi="inherit" w:cs="Helvetica"/>
          <w:b/>
          <w:bCs/>
          <w:color w:val="3D3D3D"/>
          <w:sz w:val="21"/>
        </w:rPr>
        <w:t>max Z = 50 * 20 + 18 * 60 = 2080</w:t>
      </w: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325C12" w:rsidP="00325C12">
      <w:pPr>
        <w:spacing w:after="0" w:line="240" w:lineRule="auto"/>
        <w:textAlignment w:val="baseline"/>
        <w:rPr>
          <w:rFonts w:ascii="Helvetica" w:eastAsia="Times New Roman" w:hAnsi="Helvetica" w:cs="Helvetica"/>
          <w:color w:val="3D3D3D"/>
          <w:sz w:val="21"/>
          <w:szCs w:val="21"/>
        </w:rPr>
      </w:pPr>
    </w:p>
    <w:p w:rsidR="00325C12" w:rsidRPr="00325C12" w:rsidRDefault="005B5E11" w:rsidP="00325C12">
      <w:pPr>
        <w:spacing w:after="0" w:line="240" w:lineRule="auto"/>
        <w:textAlignment w:val="baseline"/>
        <w:rPr>
          <w:rFonts w:ascii="Helvetica" w:eastAsia="Times New Roman" w:hAnsi="Helvetica" w:cs="Helvetica"/>
          <w:color w:val="3D3D3D"/>
          <w:sz w:val="21"/>
          <w:szCs w:val="21"/>
        </w:rPr>
      </w:pPr>
      <w:r w:rsidRPr="005B5E11">
        <w:rPr>
          <w:rFonts w:ascii="Helvetica" w:eastAsia="Times New Roman" w:hAnsi="Helvetica" w:cs="Helvetica"/>
          <w:color w:val="3D3D3D"/>
          <w:sz w:val="21"/>
          <w:szCs w:val="21"/>
        </w:rPr>
        <w:pict>
          <v:shape id="_x0000_i1028" type="#_x0000_t75" alt="graph.jpg" style="width:23.75pt;height:23.75pt"/>
        </w:pict>
      </w:r>
    </w:p>
    <w:p w:rsidR="00325C12" w:rsidRPr="001D4D56" w:rsidRDefault="003468CB" w:rsidP="001D4D56">
      <w:pPr>
        <w:pStyle w:val="ListParagraph"/>
        <w:ind w:left="850"/>
        <w:rPr>
          <w:rFonts w:ascii="Times New Roman" w:eastAsia="Times New Roman" w:hAnsi="Times New Roman" w:cs="Times New Roman"/>
          <w:sz w:val="24"/>
          <w:szCs w:val="24"/>
        </w:rPr>
      </w:pPr>
      <w:r w:rsidRPr="003468CB">
        <w:rPr>
          <w:rFonts w:ascii="Times New Roman" w:eastAsia="Times New Roman" w:hAnsi="Times New Roman" w:cs="Times New Roman"/>
          <w:noProof/>
          <w:sz w:val="24"/>
          <w:szCs w:val="24"/>
        </w:rPr>
        <w:drawing>
          <wp:inline distT="0" distB="0" distL="0" distR="0">
            <wp:extent cx="5943600" cy="4189730"/>
            <wp:effectExtent l="19050" t="0" r="0" b="0"/>
            <wp:docPr id="4" name="Picture 1" descr="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jpg"/>
                    <pic:cNvPicPr/>
                  </pic:nvPicPr>
                  <pic:blipFill>
                    <a:blip r:embed="rId13"/>
                    <a:stretch>
                      <a:fillRect/>
                    </a:stretch>
                  </pic:blipFill>
                  <pic:spPr>
                    <a:xfrm>
                      <a:off x="0" y="0"/>
                      <a:ext cx="5943600" cy="4189730"/>
                    </a:xfrm>
                    <a:prstGeom prst="rect">
                      <a:avLst/>
                    </a:prstGeom>
                  </pic:spPr>
                </pic:pic>
              </a:graphicData>
            </a:graphic>
          </wp:inline>
        </w:drawing>
      </w:r>
    </w:p>
    <w:sectPr w:rsidR="00325C12" w:rsidRPr="001D4D56" w:rsidSect="00802FCE">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F8D" w:rsidRDefault="00524F8D" w:rsidP="009A08BD">
      <w:pPr>
        <w:spacing w:after="0" w:line="240" w:lineRule="auto"/>
      </w:pPr>
      <w:r>
        <w:separator/>
      </w:r>
    </w:p>
  </w:endnote>
  <w:endnote w:type="continuationSeparator" w:id="1">
    <w:p w:rsidR="00524F8D" w:rsidRDefault="00524F8D" w:rsidP="009A08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4106966"/>
      <w:docPartObj>
        <w:docPartGallery w:val="Page Numbers (Bottom of Page)"/>
        <w:docPartUnique/>
      </w:docPartObj>
    </w:sdtPr>
    <w:sdtEndPr>
      <w:rPr>
        <w:noProof/>
      </w:rPr>
    </w:sdtEndPr>
    <w:sdtContent>
      <w:p w:rsidR="00F45497" w:rsidRDefault="005B5E11">
        <w:pPr>
          <w:pStyle w:val="Footer"/>
          <w:jc w:val="center"/>
        </w:pPr>
        <w:r>
          <w:fldChar w:fldCharType="begin"/>
        </w:r>
        <w:r w:rsidR="00F45497">
          <w:instrText xml:space="preserve"> PAGE   \* MERGEFORMAT </w:instrText>
        </w:r>
        <w:r>
          <w:fldChar w:fldCharType="separate"/>
        </w:r>
        <w:r w:rsidR="00350D62">
          <w:rPr>
            <w:noProof/>
          </w:rPr>
          <w:t>2</w:t>
        </w:r>
        <w:r>
          <w:rPr>
            <w:noProof/>
          </w:rPr>
          <w:fldChar w:fldCharType="end"/>
        </w:r>
      </w:p>
    </w:sdtContent>
  </w:sdt>
  <w:p w:rsidR="00F45497" w:rsidRDefault="00F4549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F8D" w:rsidRDefault="00524F8D" w:rsidP="009A08BD">
      <w:pPr>
        <w:spacing w:after="0" w:line="240" w:lineRule="auto"/>
      </w:pPr>
      <w:r>
        <w:separator/>
      </w:r>
    </w:p>
  </w:footnote>
  <w:footnote w:type="continuationSeparator" w:id="1">
    <w:p w:rsidR="00524F8D" w:rsidRDefault="00524F8D" w:rsidP="009A08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72544"/>
    <w:multiLevelType w:val="hybridMultilevel"/>
    <w:tmpl w:val="C6C8898A"/>
    <w:lvl w:ilvl="0" w:tplc="0F3248AA">
      <w:start w:val="1"/>
      <w:numFmt w:val="lowerLetter"/>
      <w:lvlText w:val="%1)"/>
      <w:lvlJc w:val="left"/>
      <w:pPr>
        <w:ind w:left="1080" w:hanging="360"/>
      </w:pPr>
      <w:rPr>
        <w:rFonts w:asciiTheme="majorBidi" w:eastAsiaTheme="minorHAnsi" w:hAnsiTheme="majorBidi" w:cstheme="majorBidi"/>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nsid w:val="0AB32200"/>
    <w:multiLevelType w:val="hybridMultilevel"/>
    <w:tmpl w:val="EB8046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01612"/>
    <w:multiLevelType w:val="hybridMultilevel"/>
    <w:tmpl w:val="BFD4D876"/>
    <w:lvl w:ilvl="0" w:tplc="5AF49C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026C8C"/>
    <w:multiLevelType w:val="hybridMultilevel"/>
    <w:tmpl w:val="10807A88"/>
    <w:lvl w:ilvl="0" w:tplc="832A65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646625"/>
    <w:multiLevelType w:val="hybridMultilevel"/>
    <w:tmpl w:val="B70CB606"/>
    <w:lvl w:ilvl="0" w:tplc="2CBA4608">
      <w:start w:val="1"/>
      <w:numFmt w:val="lowerLetter"/>
      <w:lvlText w:val="%1)"/>
      <w:lvlJc w:val="left"/>
      <w:pPr>
        <w:ind w:left="720" w:hanging="360"/>
      </w:pPr>
      <w:rPr>
        <w:rFonts w:cs="Times New Roman" w:hint="default"/>
        <w:b/>
        <w:bCs/>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6B5578A"/>
    <w:multiLevelType w:val="hybridMultilevel"/>
    <w:tmpl w:val="FDB21818"/>
    <w:lvl w:ilvl="0" w:tplc="DA1CFB54">
      <w:start w:val="1"/>
      <w:numFmt w:val="lowerLetter"/>
      <w:lvlText w:val="%1)"/>
      <w:lvlJc w:val="left"/>
      <w:pPr>
        <w:ind w:left="1080" w:hanging="360"/>
      </w:pPr>
      <w:rPr>
        <w:rFonts w:asciiTheme="majorBidi" w:hAnsiTheme="majorBidi" w:cstheme="majorBidi"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B0F3FBF"/>
    <w:multiLevelType w:val="hybridMultilevel"/>
    <w:tmpl w:val="37CAC99A"/>
    <w:lvl w:ilvl="0" w:tplc="B2946940">
      <w:start w:val="4"/>
      <w:numFmt w:val="bullet"/>
      <w:lvlText w:val=""/>
      <w:lvlJc w:val="left"/>
      <w:pPr>
        <w:ind w:left="1440" w:hanging="360"/>
      </w:pPr>
      <w:rPr>
        <w:rFonts w:ascii="Symbol" w:eastAsiaTheme="minorHAnsi" w:hAnsi="Symbol" w:cstheme="maj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2AB423C"/>
    <w:multiLevelType w:val="hybridMultilevel"/>
    <w:tmpl w:val="7BBEB2A4"/>
    <w:lvl w:ilvl="0" w:tplc="D226954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5C50B9"/>
    <w:multiLevelType w:val="hybridMultilevel"/>
    <w:tmpl w:val="A36A9E9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672BA3"/>
    <w:multiLevelType w:val="hybridMultilevel"/>
    <w:tmpl w:val="46F8E40A"/>
    <w:lvl w:ilvl="0" w:tplc="95E28770">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nsid w:val="38EB5E43"/>
    <w:multiLevelType w:val="hybridMultilevel"/>
    <w:tmpl w:val="FECA4506"/>
    <w:lvl w:ilvl="0" w:tplc="78828E66">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ED17CC"/>
    <w:multiLevelType w:val="hybridMultilevel"/>
    <w:tmpl w:val="4836C6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041F58"/>
    <w:multiLevelType w:val="hybridMultilevel"/>
    <w:tmpl w:val="CDF0FF54"/>
    <w:lvl w:ilvl="0" w:tplc="ACA8438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996CD1"/>
    <w:multiLevelType w:val="hybridMultilevel"/>
    <w:tmpl w:val="AA64733E"/>
    <w:lvl w:ilvl="0" w:tplc="AEC43E52">
      <w:start w:val="1"/>
      <w:numFmt w:val="decimal"/>
      <w:lvlText w:val="%1)"/>
      <w:lvlJc w:val="left"/>
      <w:pPr>
        <w:ind w:left="720" w:hanging="360"/>
      </w:pPr>
      <w:rPr>
        <w:rFonts w:asciiTheme="majorBidi" w:hAnsiTheme="majorBidi" w:cstheme="maj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2F6F73"/>
    <w:multiLevelType w:val="hybridMultilevel"/>
    <w:tmpl w:val="C8445084"/>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nsid w:val="3D617663"/>
    <w:multiLevelType w:val="hybridMultilevel"/>
    <w:tmpl w:val="21E235A6"/>
    <w:lvl w:ilvl="0" w:tplc="7DD85BEE">
      <w:start w:val="1"/>
      <w:numFmt w:val="decimal"/>
      <w:lvlText w:val="%1)"/>
      <w:lvlJc w:val="left"/>
      <w:pPr>
        <w:ind w:left="720" w:hanging="360"/>
      </w:pPr>
      <w:rPr>
        <w:rFonts w:hint="default"/>
        <w:b w:val="0"/>
        <w:bCs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F32CF0"/>
    <w:multiLevelType w:val="hybridMultilevel"/>
    <w:tmpl w:val="2D8A6484"/>
    <w:lvl w:ilvl="0" w:tplc="2862921E">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A5157F"/>
    <w:multiLevelType w:val="hybridMultilevel"/>
    <w:tmpl w:val="E76E13B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284045F"/>
    <w:multiLevelType w:val="multilevel"/>
    <w:tmpl w:val="9EB6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F673C"/>
    <w:multiLevelType w:val="hybridMultilevel"/>
    <w:tmpl w:val="9600254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9D11E3C"/>
    <w:multiLevelType w:val="hybridMultilevel"/>
    <w:tmpl w:val="4EE63262"/>
    <w:lvl w:ilvl="0" w:tplc="3618C80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B01545"/>
    <w:multiLevelType w:val="hybridMultilevel"/>
    <w:tmpl w:val="E76E13B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0BF0630"/>
    <w:multiLevelType w:val="hybridMultilevel"/>
    <w:tmpl w:val="F7286386"/>
    <w:lvl w:ilvl="0" w:tplc="1B6206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5418F0"/>
    <w:multiLevelType w:val="hybridMultilevel"/>
    <w:tmpl w:val="4BBCC0AA"/>
    <w:lvl w:ilvl="0" w:tplc="AEC68C32">
      <w:start w:val="1"/>
      <w:numFmt w:val="lowerLetter"/>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79B2805"/>
    <w:multiLevelType w:val="hybridMultilevel"/>
    <w:tmpl w:val="F2FC6AAC"/>
    <w:lvl w:ilvl="0" w:tplc="B5A64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8B2003A"/>
    <w:multiLevelType w:val="hybridMultilevel"/>
    <w:tmpl w:val="9C1EA76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9567E96"/>
    <w:multiLevelType w:val="hybridMultilevel"/>
    <w:tmpl w:val="09BA67EC"/>
    <w:lvl w:ilvl="0" w:tplc="AEC68C3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D23DB6"/>
    <w:multiLevelType w:val="hybridMultilevel"/>
    <w:tmpl w:val="663C9AF2"/>
    <w:lvl w:ilvl="0" w:tplc="9D869EEC">
      <w:start w:val="1"/>
      <w:numFmt w:val="lowerLetter"/>
      <w:lvlText w:val="%1)"/>
      <w:lvlJc w:val="left"/>
      <w:pPr>
        <w:ind w:left="126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6E208F"/>
    <w:multiLevelType w:val="hybridMultilevel"/>
    <w:tmpl w:val="D8A49504"/>
    <w:lvl w:ilvl="0" w:tplc="6BAE5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02B6DFB"/>
    <w:multiLevelType w:val="hybridMultilevel"/>
    <w:tmpl w:val="A356B8DA"/>
    <w:lvl w:ilvl="0" w:tplc="13D6505A">
      <w:start w:val="1"/>
      <w:numFmt w:val="lowerLetter"/>
      <w:lvlText w:val="%1)"/>
      <w:lvlJc w:val="left"/>
      <w:pPr>
        <w:ind w:left="126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0F24EC4"/>
    <w:multiLevelType w:val="hybridMultilevel"/>
    <w:tmpl w:val="834EF0EA"/>
    <w:lvl w:ilvl="0" w:tplc="FDEE2AD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EE5F3C"/>
    <w:multiLevelType w:val="hybridMultilevel"/>
    <w:tmpl w:val="41722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F20403"/>
    <w:multiLevelType w:val="hybridMultilevel"/>
    <w:tmpl w:val="D8A49504"/>
    <w:lvl w:ilvl="0" w:tplc="6BAE5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A834E18"/>
    <w:multiLevelType w:val="hybridMultilevel"/>
    <w:tmpl w:val="FF6A48C4"/>
    <w:lvl w:ilvl="0" w:tplc="71809B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7"/>
  </w:num>
  <w:num w:numId="3">
    <w:abstractNumId w:val="29"/>
  </w:num>
  <w:num w:numId="4">
    <w:abstractNumId w:val="20"/>
  </w:num>
  <w:num w:numId="5">
    <w:abstractNumId w:val="12"/>
  </w:num>
  <w:num w:numId="6">
    <w:abstractNumId w:val="13"/>
  </w:num>
  <w:num w:numId="7">
    <w:abstractNumId w:val="0"/>
  </w:num>
  <w:num w:numId="8">
    <w:abstractNumId w:val="4"/>
  </w:num>
  <w:num w:numId="9">
    <w:abstractNumId w:val="14"/>
  </w:num>
  <w:num w:numId="10">
    <w:abstractNumId w:val="8"/>
  </w:num>
  <w:num w:numId="11">
    <w:abstractNumId w:val="6"/>
  </w:num>
  <w:num w:numId="12">
    <w:abstractNumId w:val="5"/>
  </w:num>
  <w:num w:numId="13">
    <w:abstractNumId w:val="19"/>
  </w:num>
  <w:num w:numId="14">
    <w:abstractNumId w:val="31"/>
  </w:num>
  <w:num w:numId="15">
    <w:abstractNumId w:val="33"/>
  </w:num>
  <w:num w:numId="16">
    <w:abstractNumId w:val="2"/>
  </w:num>
  <w:num w:numId="17">
    <w:abstractNumId w:val="22"/>
  </w:num>
  <w:num w:numId="18">
    <w:abstractNumId w:val="1"/>
  </w:num>
  <w:num w:numId="19">
    <w:abstractNumId w:val="32"/>
  </w:num>
  <w:num w:numId="20">
    <w:abstractNumId w:val="28"/>
  </w:num>
  <w:num w:numId="21">
    <w:abstractNumId w:val="17"/>
  </w:num>
  <w:num w:numId="22">
    <w:abstractNumId w:val="21"/>
  </w:num>
  <w:num w:numId="23">
    <w:abstractNumId w:val="23"/>
  </w:num>
  <w:num w:numId="24">
    <w:abstractNumId w:val="7"/>
  </w:num>
  <w:num w:numId="25">
    <w:abstractNumId w:val="16"/>
  </w:num>
  <w:num w:numId="26">
    <w:abstractNumId w:val="10"/>
  </w:num>
  <w:num w:numId="27">
    <w:abstractNumId w:val="25"/>
  </w:num>
  <w:num w:numId="28">
    <w:abstractNumId w:val="9"/>
  </w:num>
  <w:num w:numId="29">
    <w:abstractNumId w:val="30"/>
  </w:num>
  <w:num w:numId="30">
    <w:abstractNumId w:val="26"/>
  </w:num>
  <w:num w:numId="31">
    <w:abstractNumId w:val="3"/>
  </w:num>
  <w:num w:numId="32">
    <w:abstractNumId w:val="11"/>
  </w:num>
  <w:num w:numId="33">
    <w:abstractNumId w:val="24"/>
  </w:num>
  <w:num w:numId="3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9A08BD"/>
    <w:rsid w:val="000037F8"/>
    <w:rsid w:val="000423B4"/>
    <w:rsid w:val="000572C0"/>
    <w:rsid w:val="000750D6"/>
    <w:rsid w:val="000836B3"/>
    <w:rsid w:val="0008370C"/>
    <w:rsid w:val="000B7D9D"/>
    <w:rsid w:val="000F5164"/>
    <w:rsid w:val="0010249D"/>
    <w:rsid w:val="00143FF1"/>
    <w:rsid w:val="00157569"/>
    <w:rsid w:val="001A15E4"/>
    <w:rsid w:val="001B3B60"/>
    <w:rsid w:val="001D4965"/>
    <w:rsid w:val="001D4D56"/>
    <w:rsid w:val="001F57F0"/>
    <w:rsid w:val="00225AA0"/>
    <w:rsid w:val="002266B3"/>
    <w:rsid w:val="00240F2B"/>
    <w:rsid w:val="00246C83"/>
    <w:rsid w:val="002533F5"/>
    <w:rsid w:val="00257744"/>
    <w:rsid w:val="00263BEA"/>
    <w:rsid w:val="002A3891"/>
    <w:rsid w:val="002B0D5A"/>
    <w:rsid w:val="002D48E3"/>
    <w:rsid w:val="002E336C"/>
    <w:rsid w:val="00323752"/>
    <w:rsid w:val="00325C12"/>
    <w:rsid w:val="0032644D"/>
    <w:rsid w:val="003366EE"/>
    <w:rsid w:val="003468CB"/>
    <w:rsid w:val="00350D62"/>
    <w:rsid w:val="003960D3"/>
    <w:rsid w:val="00396AF2"/>
    <w:rsid w:val="003D33A1"/>
    <w:rsid w:val="003D6613"/>
    <w:rsid w:val="003E5019"/>
    <w:rsid w:val="003E63D5"/>
    <w:rsid w:val="00432D0D"/>
    <w:rsid w:val="00434905"/>
    <w:rsid w:val="00455D8D"/>
    <w:rsid w:val="004753B4"/>
    <w:rsid w:val="0048604D"/>
    <w:rsid w:val="00486739"/>
    <w:rsid w:val="004A1EA4"/>
    <w:rsid w:val="004A2F59"/>
    <w:rsid w:val="00511B92"/>
    <w:rsid w:val="0052405A"/>
    <w:rsid w:val="00524F8D"/>
    <w:rsid w:val="0052780A"/>
    <w:rsid w:val="005355A2"/>
    <w:rsid w:val="0057167B"/>
    <w:rsid w:val="005B5E11"/>
    <w:rsid w:val="005F045E"/>
    <w:rsid w:val="005F38AA"/>
    <w:rsid w:val="005F3FE8"/>
    <w:rsid w:val="00611BBD"/>
    <w:rsid w:val="00627F8B"/>
    <w:rsid w:val="00633E35"/>
    <w:rsid w:val="0064117B"/>
    <w:rsid w:val="0071341F"/>
    <w:rsid w:val="00717A2D"/>
    <w:rsid w:val="007346E2"/>
    <w:rsid w:val="007420AC"/>
    <w:rsid w:val="00756DA5"/>
    <w:rsid w:val="007A42CD"/>
    <w:rsid w:val="007A4D36"/>
    <w:rsid w:val="007B6377"/>
    <w:rsid w:val="0080101C"/>
    <w:rsid w:val="00802FCE"/>
    <w:rsid w:val="008218B1"/>
    <w:rsid w:val="00834541"/>
    <w:rsid w:val="00834B44"/>
    <w:rsid w:val="0088363B"/>
    <w:rsid w:val="00896AC2"/>
    <w:rsid w:val="0089758F"/>
    <w:rsid w:val="008B141B"/>
    <w:rsid w:val="008F0329"/>
    <w:rsid w:val="008F2685"/>
    <w:rsid w:val="00970CB0"/>
    <w:rsid w:val="00976A4C"/>
    <w:rsid w:val="00984651"/>
    <w:rsid w:val="00992E93"/>
    <w:rsid w:val="00996D3E"/>
    <w:rsid w:val="009A08BD"/>
    <w:rsid w:val="009A5EC5"/>
    <w:rsid w:val="00A002E7"/>
    <w:rsid w:val="00A11546"/>
    <w:rsid w:val="00A20FDD"/>
    <w:rsid w:val="00A25957"/>
    <w:rsid w:val="00A538D0"/>
    <w:rsid w:val="00A64D4F"/>
    <w:rsid w:val="00A84806"/>
    <w:rsid w:val="00AA2BCB"/>
    <w:rsid w:val="00B026B8"/>
    <w:rsid w:val="00B12CC0"/>
    <w:rsid w:val="00B60928"/>
    <w:rsid w:val="00B63A6D"/>
    <w:rsid w:val="00BB6F56"/>
    <w:rsid w:val="00C07C2B"/>
    <w:rsid w:val="00C7733F"/>
    <w:rsid w:val="00C845A7"/>
    <w:rsid w:val="00CA0EFB"/>
    <w:rsid w:val="00CC4C50"/>
    <w:rsid w:val="00D044AF"/>
    <w:rsid w:val="00D06252"/>
    <w:rsid w:val="00D15B75"/>
    <w:rsid w:val="00D22F2E"/>
    <w:rsid w:val="00D92799"/>
    <w:rsid w:val="00DC1C39"/>
    <w:rsid w:val="00DC3310"/>
    <w:rsid w:val="00E0732D"/>
    <w:rsid w:val="00E24831"/>
    <w:rsid w:val="00E325BD"/>
    <w:rsid w:val="00E407BD"/>
    <w:rsid w:val="00E7598E"/>
    <w:rsid w:val="00E7737F"/>
    <w:rsid w:val="00E92BA0"/>
    <w:rsid w:val="00EB102B"/>
    <w:rsid w:val="00EB6636"/>
    <w:rsid w:val="00EC26FC"/>
    <w:rsid w:val="00F1193C"/>
    <w:rsid w:val="00F45497"/>
    <w:rsid w:val="00F652A4"/>
    <w:rsid w:val="00F77550"/>
    <w:rsid w:val="00F77A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8BD"/>
  </w:style>
  <w:style w:type="paragraph" w:styleId="Heading2">
    <w:name w:val="heading 2"/>
    <w:basedOn w:val="Normal"/>
    <w:link w:val="Heading2Char"/>
    <w:uiPriority w:val="9"/>
    <w:qFormat/>
    <w:rsid w:val="005F38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08B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A08BD"/>
    <w:pPr>
      <w:tabs>
        <w:tab w:val="center" w:pos="4320"/>
        <w:tab w:val="right" w:pos="8640"/>
      </w:tabs>
      <w:spacing w:after="0" w:line="240" w:lineRule="auto"/>
    </w:pPr>
  </w:style>
  <w:style w:type="character" w:customStyle="1" w:styleId="HeaderChar">
    <w:name w:val="Header Char"/>
    <w:basedOn w:val="DefaultParagraphFont"/>
    <w:link w:val="Header"/>
    <w:uiPriority w:val="99"/>
    <w:rsid w:val="009A08BD"/>
  </w:style>
  <w:style w:type="paragraph" w:styleId="Footer">
    <w:name w:val="footer"/>
    <w:basedOn w:val="Normal"/>
    <w:link w:val="FooterChar"/>
    <w:uiPriority w:val="99"/>
    <w:unhideWhenUsed/>
    <w:rsid w:val="009A08BD"/>
    <w:pPr>
      <w:tabs>
        <w:tab w:val="center" w:pos="4320"/>
        <w:tab w:val="right" w:pos="8640"/>
      </w:tabs>
      <w:spacing w:after="0" w:line="240" w:lineRule="auto"/>
    </w:pPr>
  </w:style>
  <w:style w:type="character" w:customStyle="1" w:styleId="FooterChar">
    <w:name w:val="Footer Char"/>
    <w:basedOn w:val="DefaultParagraphFont"/>
    <w:link w:val="Footer"/>
    <w:uiPriority w:val="99"/>
    <w:rsid w:val="009A08BD"/>
  </w:style>
  <w:style w:type="paragraph" w:styleId="BalloonText">
    <w:name w:val="Balloon Text"/>
    <w:basedOn w:val="Normal"/>
    <w:link w:val="BalloonTextChar"/>
    <w:uiPriority w:val="99"/>
    <w:semiHidden/>
    <w:unhideWhenUsed/>
    <w:rsid w:val="009A0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8BD"/>
    <w:rPr>
      <w:rFonts w:ascii="Tahoma" w:hAnsi="Tahoma" w:cs="Tahoma"/>
      <w:sz w:val="16"/>
      <w:szCs w:val="16"/>
    </w:rPr>
  </w:style>
  <w:style w:type="paragraph" w:styleId="ListParagraph">
    <w:name w:val="List Paragraph"/>
    <w:basedOn w:val="Normal"/>
    <w:uiPriority w:val="34"/>
    <w:qFormat/>
    <w:rsid w:val="009A08BD"/>
    <w:pPr>
      <w:ind w:left="720"/>
      <w:contextualSpacing/>
    </w:pPr>
  </w:style>
  <w:style w:type="character" w:customStyle="1" w:styleId="fontstyle01">
    <w:name w:val="fontstyle01"/>
    <w:basedOn w:val="DefaultParagraphFont"/>
    <w:rsid w:val="009A08BD"/>
    <w:rPr>
      <w:rFonts w:ascii="Times New Roman" w:hAnsi="Times New Roman" w:cs="Times New Roman" w:hint="default"/>
      <w:b w:val="0"/>
      <w:bCs w:val="0"/>
      <w:i w:val="0"/>
      <w:iCs w:val="0"/>
      <w:color w:val="444444"/>
      <w:sz w:val="20"/>
      <w:szCs w:val="20"/>
    </w:rPr>
  </w:style>
  <w:style w:type="character" w:styleId="Emphasis">
    <w:name w:val="Emphasis"/>
    <w:basedOn w:val="DefaultParagraphFont"/>
    <w:uiPriority w:val="20"/>
    <w:qFormat/>
    <w:rsid w:val="00EC26FC"/>
    <w:rPr>
      <w:i/>
      <w:iCs/>
    </w:rPr>
  </w:style>
  <w:style w:type="paragraph" w:styleId="NoSpacing">
    <w:name w:val="No Spacing"/>
    <w:link w:val="NoSpacingChar"/>
    <w:uiPriority w:val="1"/>
    <w:qFormat/>
    <w:rsid w:val="00E7598E"/>
    <w:pPr>
      <w:spacing w:after="0" w:line="240" w:lineRule="auto"/>
      <w:jc w:val="both"/>
    </w:pPr>
    <w:rPr>
      <w:rFonts w:eastAsiaTheme="minorEastAsia"/>
      <w:sz w:val="20"/>
      <w:szCs w:val="20"/>
    </w:rPr>
  </w:style>
  <w:style w:type="character" w:customStyle="1" w:styleId="NoSpacingChar">
    <w:name w:val="No Spacing Char"/>
    <w:link w:val="NoSpacing"/>
    <w:uiPriority w:val="1"/>
    <w:rsid w:val="00E7598E"/>
    <w:rPr>
      <w:rFonts w:eastAsiaTheme="minorEastAsia"/>
      <w:sz w:val="20"/>
      <w:szCs w:val="20"/>
    </w:rPr>
  </w:style>
  <w:style w:type="character" w:styleId="PlaceholderText">
    <w:name w:val="Placeholder Text"/>
    <w:basedOn w:val="DefaultParagraphFont"/>
    <w:uiPriority w:val="99"/>
    <w:semiHidden/>
    <w:rsid w:val="00D92799"/>
    <w:rPr>
      <w:color w:val="808080"/>
    </w:rPr>
  </w:style>
  <w:style w:type="paragraph" w:styleId="BodyText">
    <w:name w:val="Body Text"/>
    <w:basedOn w:val="Normal"/>
    <w:link w:val="BodyTextChar"/>
    <w:uiPriority w:val="1"/>
    <w:qFormat/>
    <w:rsid w:val="00802FCE"/>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802FCE"/>
    <w:rPr>
      <w:rFonts w:ascii="Times New Roman" w:eastAsia="Times New Roman" w:hAnsi="Times New Roman" w:cs="Times New Roman"/>
      <w:sz w:val="24"/>
      <w:szCs w:val="24"/>
      <w:lang w:bidi="en-US"/>
    </w:rPr>
  </w:style>
  <w:style w:type="paragraph" w:customStyle="1" w:styleId="NormalText">
    <w:name w:val="Normal Text"/>
    <w:rsid w:val="00802FCE"/>
    <w:pPr>
      <w:widowControl w:val="0"/>
      <w:autoSpaceDE w:val="0"/>
      <w:autoSpaceDN w:val="0"/>
      <w:adjustRightInd w:val="0"/>
      <w:spacing w:after="0" w:line="240" w:lineRule="auto"/>
      <w:jc w:val="both"/>
    </w:pPr>
    <w:rPr>
      <w:rFonts w:ascii="Palatino Linotype" w:eastAsia="Times New Roman" w:hAnsi="Palatino Linotype" w:cs="Palatino Linotype"/>
      <w:color w:val="000000"/>
      <w:sz w:val="20"/>
      <w:szCs w:val="20"/>
    </w:rPr>
  </w:style>
  <w:style w:type="paragraph" w:customStyle="1" w:styleId="TX1">
    <w:name w:val="TX1"/>
    <w:next w:val="Normal"/>
    <w:rsid w:val="00E0732D"/>
    <w:pPr>
      <w:overflowPunct w:val="0"/>
      <w:autoSpaceDE w:val="0"/>
      <w:autoSpaceDN w:val="0"/>
      <w:adjustRightInd w:val="0"/>
      <w:spacing w:after="0" w:line="220" w:lineRule="exact"/>
      <w:jc w:val="both"/>
      <w:textAlignment w:val="baseline"/>
    </w:pPr>
    <w:rPr>
      <w:rFonts w:ascii="Times" w:eastAsia="SimSun" w:hAnsi="Times" w:cs="Times New Roman"/>
      <w:noProof/>
      <w:sz w:val="18"/>
      <w:szCs w:val="20"/>
    </w:rPr>
  </w:style>
  <w:style w:type="paragraph" w:customStyle="1" w:styleId="ALEQ">
    <w:name w:val="ALEQ"/>
    <w:next w:val="Normal"/>
    <w:rsid w:val="00E0732D"/>
    <w:pPr>
      <w:tabs>
        <w:tab w:val="left" w:pos="660"/>
      </w:tabs>
      <w:overflowPunct w:val="0"/>
      <w:autoSpaceDE w:val="0"/>
      <w:autoSpaceDN w:val="0"/>
      <w:adjustRightInd w:val="0"/>
      <w:spacing w:before="60" w:after="0" w:line="220" w:lineRule="exact"/>
      <w:ind w:left="660" w:hanging="300"/>
      <w:textAlignment w:val="baseline"/>
    </w:pPr>
    <w:rPr>
      <w:rFonts w:ascii="Times" w:eastAsia="SimSun" w:hAnsi="Times" w:cs="Times New Roman"/>
      <w:noProof/>
      <w:sz w:val="18"/>
      <w:szCs w:val="20"/>
    </w:rPr>
  </w:style>
  <w:style w:type="paragraph" w:styleId="NormalWeb">
    <w:name w:val="Normal (Web)"/>
    <w:basedOn w:val="Normal"/>
    <w:uiPriority w:val="99"/>
    <w:semiHidden/>
    <w:unhideWhenUsed/>
    <w:rsid w:val="00325C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25C12"/>
    <w:rPr>
      <w:b/>
      <w:bCs/>
    </w:rPr>
  </w:style>
  <w:style w:type="character" w:customStyle="1" w:styleId="Heading2Char">
    <w:name w:val="Heading 2 Char"/>
    <w:basedOn w:val="DefaultParagraphFont"/>
    <w:link w:val="Heading2"/>
    <w:uiPriority w:val="9"/>
    <w:rsid w:val="005F38AA"/>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33E3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21921088">
      <w:bodyDiv w:val="1"/>
      <w:marLeft w:val="0"/>
      <w:marRight w:val="0"/>
      <w:marTop w:val="0"/>
      <w:marBottom w:val="0"/>
      <w:divBdr>
        <w:top w:val="none" w:sz="0" w:space="0" w:color="auto"/>
        <w:left w:val="none" w:sz="0" w:space="0" w:color="auto"/>
        <w:bottom w:val="none" w:sz="0" w:space="0" w:color="auto"/>
        <w:right w:val="none" w:sz="0" w:space="0" w:color="auto"/>
      </w:divBdr>
    </w:div>
    <w:div w:id="492375263">
      <w:bodyDiv w:val="1"/>
      <w:marLeft w:val="0"/>
      <w:marRight w:val="0"/>
      <w:marTop w:val="0"/>
      <w:marBottom w:val="0"/>
      <w:divBdr>
        <w:top w:val="none" w:sz="0" w:space="0" w:color="auto"/>
        <w:left w:val="none" w:sz="0" w:space="0" w:color="auto"/>
        <w:bottom w:val="none" w:sz="0" w:space="0" w:color="auto"/>
        <w:right w:val="none" w:sz="0" w:space="0" w:color="auto"/>
      </w:divBdr>
    </w:div>
    <w:div w:id="725883745">
      <w:bodyDiv w:val="1"/>
      <w:marLeft w:val="0"/>
      <w:marRight w:val="0"/>
      <w:marTop w:val="0"/>
      <w:marBottom w:val="0"/>
      <w:divBdr>
        <w:top w:val="none" w:sz="0" w:space="0" w:color="auto"/>
        <w:left w:val="none" w:sz="0" w:space="0" w:color="auto"/>
        <w:bottom w:val="none" w:sz="0" w:space="0" w:color="auto"/>
        <w:right w:val="none" w:sz="0" w:space="0" w:color="auto"/>
      </w:divBdr>
    </w:div>
    <w:div w:id="757871948">
      <w:bodyDiv w:val="1"/>
      <w:marLeft w:val="0"/>
      <w:marRight w:val="0"/>
      <w:marTop w:val="0"/>
      <w:marBottom w:val="0"/>
      <w:divBdr>
        <w:top w:val="none" w:sz="0" w:space="0" w:color="auto"/>
        <w:left w:val="none" w:sz="0" w:space="0" w:color="auto"/>
        <w:bottom w:val="none" w:sz="0" w:space="0" w:color="auto"/>
        <w:right w:val="none" w:sz="0" w:space="0" w:color="auto"/>
      </w:divBdr>
      <w:divsChild>
        <w:div w:id="1346862457">
          <w:marLeft w:val="0"/>
          <w:marRight w:val="0"/>
          <w:marTop w:val="0"/>
          <w:marBottom w:val="0"/>
          <w:divBdr>
            <w:top w:val="none" w:sz="0" w:space="0" w:color="auto"/>
            <w:left w:val="none" w:sz="0" w:space="0" w:color="auto"/>
            <w:bottom w:val="none" w:sz="0" w:space="0" w:color="auto"/>
            <w:right w:val="none" w:sz="0" w:space="0" w:color="auto"/>
          </w:divBdr>
          <w:divsChild>
            <w:div w:id="1234006793">
              <w:marLeft w:val="0"/>
              <w:marRight w:val="0"/>
              <w:marTop w:val="177"/>
              <w:marBottom w:val="0"/>
              <w:divBdr>
                <w:top w:val="none" w:sz="0" w:space="0" w:color="auto"/>
                <w:left w:val="none" w:sz="0" w:space="0" w:color="auto"/>
                <w:bottom w:val="none" w:sz="0" w:space="0" w:color="auto"/>
                <w:right w:val="none" w:sz="0" w:space="0" w:color="auto"/>
              </w:divBdr>
              <w:divsChild>
                <w:div w:id="1435052744">
                  <w:marLeft w:val="0"/>
                  <w:marRight w:val="0"/>
                  <w:marTop w:val="0"/>
                  <w:marBottom w:val="0"/>
                  <w:divBdr>
                    <w:top w:val="none" w:sz="0" w:space="0" w:color="auto"/>
                    <w:left w:val="none" w:sz="0" w:space="0" w:color="auto"/>
                    <w:bottom w:val="none" w:sz="0" w:space="0" w:color="auto"/>
                    <w:right w:val="none" w:sz="0" w:space="0" w:color="auto"/>
                  </w:divBdr>
                  <w:divsChild>
                    <w:div w:id="139755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734743">
          <w:marLeft w:val="0"/>
          <w:marRight w:val="0"/>
          <w:marTop w:val="408"/>
          <w:marBottom w:val="0"/>
          <w:divBdr>
            <w:top w:val="none" w:sz="0" w:space="0" w:color="auto"/>
            <w:left w:val="none" w:sz="0" w:space="0" w:color="auto"/>
            <w:bottom w:val="single" w:sz="6" w:space="0" w:color="DDDDDD"/>
            <w:right w:val="none" w:sz="0" w:space="0" w:color="auto"/>
          </w:divBdr>
        </w:div>
        <w:div w:id="1806198979">
          <w:marLeft w:val="0"/>
          <w:marRight w:val="0"/>
          <w:marTop w:val="0"/>
          <w:marBottom w:val="0"/>
          <w:divBdr>
            <w:top w:val="none" w:sz="0" w:space="0" w:color="auto"/>
            <w:left w:val="none" w:sz="0" w:space="0" w:color="auto"/>
            <w:bottom w:val="none" w:sz="0" w:space="0" w:color="auto"/>
            <w:right w:val="none" w:sz="0" w:space="0" w:color="auto"/>
          </w:divBdr>
          <w:divsChild>
            <w:div w:id="1887177828">
              <w:marLeft w:val="0"/>
              <w:marRight w:val="0"/>
              <w:marTop w:val="0"/>
              <w:marBottom w:val="0"/>
              <w:divBdr>
                <w:top w:val="none" w:sz="0" w:space="0" w:color="auto"/>
                <w:left w:val="none" w:sz="0" w:space="0" w:color="auto"/>
                <w:bottom w:val="none" w:sz="0" w:space="0" w:color="auto"/>
                <w:right w:val="none" w:sz="0" w:space="0" w:color="auto"/>
              </w:divBdr>
              <w:divsChild>
                <w:div w:id="312217234">
                  <w:marLeft w:val="0"/>
                  <w:marRight w:val="0"/>
                  <w:marTop w:val="0"/>
                  <w:marBottom w:val="0"/>
                  <w:divBdr>
                    <w:top w:val="none" w:sz="0" w:space="0" w:color="auto"/>
                    <w:left w:val="none" w:sz="0" w:space="0" w:color="auto"/>
                    <w:bottom w:val="none" w:sz="0" w:space="0" w:color="auto"/>
                    <w:right w:val="none" w:sz="0" w:space="0" w:color="auto"/>
                  </w:divBdr>
                </w:div>
                <w:div w:id="22220337">
                  <w:marLeft w:val="0"/>
                  <w:marRight w:val="0"/>
                  <w:marTop w:val="272"/>
                  <w:marBottom w:val="0"/>
                  <w:divBdr>
                    <w:top w:val="none" w:sz="0" w:space="0" w:color="auto"/>
                    <w:left w:val="none" w:sz="0" w:space="0" w:color="auto"/>
                    <w:bottom w:val="none" w:sz="0" w:space="0" w:color="auto"/>
                    <w:right w:val="none" w:sz="0" w:space="0" w:color="auto"/>
                  </w:divBdr>
                  <w:divsChild>
                    <w:div w:id="26746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5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1160</TotalTime>
  <Pages>7</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rexc</dc:creator>
  <cp:lastModifiedBy>admin</cp:lastModifiedBy>
  <cp:revision>52</cp:revision>
  <cp:lastPrinted>2017-10-11T05:52:00Z</cp:lastPrinted>
  <dcterms:created xsi:type="dcterms:W3CDTF">2018-02-05T19:50:00Z</dcterms:created>
  <dcterms:modified xsi:type="dcterms:W3CDTF">2019-02-23T19:52:00Z</dcterms:modified>
</cp:coreProperties>
</file>